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18A32" w14:textId="77777777" w:rsidR="00342EC0" w:rsidRDefault="00342EC0" w:rsidP="00342EC0">
      <w:bookmarkStart w:id="0" w:name="_GoBack"/>
      <w:bookmarkEnd w:id="0"/>
    </w:p>
    <w:p w14:paraId="7CDF7ECC" w14:textId="5A7CBCEC" w:rsidR="00342EC0" w:rsidRDefault="00342EC0" w:rsidP="00342EC0"/>
    <w:p w14:paraId="581F9E4C" w14:textId="2F2B7216" w:rsidR="004C16FC" w:rsidRDefault="00BB4963">
      <w:r>
        <w:rPr>
          <w:noProof/>
        </w:rPr>
        <mc:AlternateContent>
          <mc:Choice Requires="wps">
            <w:drawing>
              <wp:anchor distT="0" distB="0" distL="114300" distR="114300" simplePos="0" relativeHeight="251658241" behindDoc="0" locked="0" layoutInCell="1" allowOverlap="1" wp14:anchorId="4BC83256" wp14:editId="2BE25B6C">
                <wp:simplePos x="0" y="0"/>
                <wp:positionH relativeFrom="column">
                  <wp:posOffset>1942465</wp:posOffset>
                </wp:positionH>
                <wp:positionV relativeFrom="paragraph">
                  <wp:posOffset>808990</wp:posOffset>
                </wp:positionV>
                <wp:extent cx="4181475" cy="523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181475" cy="523875"/>
                        </a:xfrm>
                        <a:prstGeom prst="rect">
                          <a:avLst/>
                        </a:prstGeom>
                        <a:noFill/>
                        <a:ln w="6350">
                          <a:noFill/>
                        </a:ln>
                      </wps:spPr>
                      <wps:txbx>
                        <w:txbxContent>
                          <w:p w14:paraId="35B794C6" w14:textId="77777777" w:rsidR="00342EC0" w:rsidRPr="00BB4963" w:rsidRDefault="00342EC0" w:rsidP="00342EC0">
                            <w:pPr>
                              <w:rPr>
                                <w:rFonts w:asciiTheme="majorHAnsi" w:hAnsiTheme="majorHAnsi" w:cstheme="majorHAnsi"/>
                                <w:b/>
                                <w:bCs/>
                                <w:sz w:val="36"/>
                                <w:szCs w:val="36"/>
                              </w:rPr>
                            </w:pPr>
                            <w:r w:rsidRPr="00BB4963">
                              <w:rPr>
                                <w:rFonts w:asciiTheme="majorHAnsi" w:hAnsiTheme="majorHAnsi" w:cstheme="majorHAnsi"/>
                                <w:b/>
                                <w:bCs/>
                                <w:sz w:val="36"/>
                                <w:szCs w:val="36"/>
                              </w:rPr>
                              <w:t>Student Welfare Worker Program (SWWP)</w:t>
                            </w:r>
                          </w:p>
                          <w:p w14:paraId="460957E8" w14:textId="77777777" w:rsidR="00342EC0" w:rsidRPr="00342EC0" w:rsidRDefault="00342EC0" w:rsidP="00342EC0">
                            <w:pPr>
                              <w:rPr>
                                <w:rFonts w:asciiTheme="majorHAnsi" w:hAnsiTheme="majorHAnsi" w:cstheme="majorHAns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83256" id="_x0000_t202" coordsize="21600,21600" o:spt="202" path="m,l,21600r21600,l21600,xe">
                <v:stroke joinstyle="miter"/>
                <v:path gradientshapeok="t" o:connecttype="rect"/>
              </v:shapetype>
              <v:shape id="Text Box 3" o:spid="_x0000_s1026" type="#_x0000_t202" style="position:absolute;margin-left:152.95pt;margin-top:63.7pt;width:329.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" filled="f" stroked="f" strokeweight=".5pt">
                <v:textbox>
                  <w:txbxContent>
                    <w:p w14:paraId="35B794C6" w14:textId="77777777" w:rsidR="00342EC0" w:rsidRPr="00BB4963" w:rsidRDefault="00342EC0" w:rsidP="00342EC0">
                      <w:pPr>
                        <w:rPr>
                          <w:rFonts w:asciiTheme="majorHAnsi" w:hAnsiTheme="majorHAnsi" w:cstheme="majorHAnsi"/>
                          <w:b/>
                          <w:bCs/>
                          <w:sz w:val="36"/>
                          <w:szCs w:val="36"/>
                        </w:rPr>
                      </w:pPr>
                      <w:r w:rsidRPr="00BB4963">
                        <w:rPr>
                          <w:rFonts w:asciiTheme="majorHAnsi" w:hAnsiTheme="majorHAnsi" w:cstheme="majorHAnsi"/>
                          <w:b/>
                          <w:bCs/>
                          <w:sz w:val="36"/>
                          <w:szCs w:val="36"/>
                        </w:rPr>
                        <w:t>Student Welfare Worker Program (SWWP)</w:t>
                      </w:r>
                    </w:p>
                    <w:p w14:paraId="460957E8" w14:textId="77777777" w:rsidR="00342EC0" w:rsidRPr="00342EC0" w:rsidRDefault="00342EC0" w:rsidP="00342EC0">
                      <w:pPr>
                        <w:rPr>
                          <w:rFonts w:asciiTheme="majorHAnsi" w:hAnsiTheme="majorHAnsi" w:cstheme="majorHAnsi"/>
                          <w:sz w:val="32"/>
                          <w:szCs w:val="32"/>
                        </w:rPr>
                      </w:pPr>
                    </w:p>
                  </w:txbxContent>
                </v:textbox>
              </v:shape>
            </w:pict>
          </mc:Fallback>
        </mc:AlternateContent>
      </w:r>
      <w:r w:rsidR="00C3257F">
        <w:rPr>
          <w:noProof/>
        </w:rPr>
        <mc:AlternateContent>
          <mc:Choice Requires="wps">
            <w:drawing>
              <wp:anchor distT="0" distB="0" distL="114300" distR="114300" simplePos="0" relativeHeight="251658240" behindDoc="0" locked="0" layoutInCell="1" allowOverlap="1" wp14:anchorId="251041C3" wp14:editId="21D05A65">
                <wp:simplePos x="0" y="0"/>
                <wp:positionH relativeFrom="margin">
                  <wp:align>center</wp:align>
                </wp:positionH>
                <wp:positionV relativeFrom="paragraph">
                  <wp:posOffset>1437640</wp:posOffset>
                </wp:positionV>
                <wp:extent cx="6744335" cy="7296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744335" cy="7296150"/>
                        </a:xfrm>
                        <a:prstGeom prst="rect">
                          <a:avLst/>
                        </a:prstGeom>
                        <a:noFill/>
                        <a:ln w="6350">
                          <a:noFill/>
                        </a:ln>
                      </wps:spPr>
                      <wps:txbx>
                        <w:txbxContent>
                          <w:p w14:paraId="7E74976C" w14:textId="16B44268" w:rsidR="00342EC0" w:rsidRPr="002A13A8" w:rsidRDefault="00342EC0" w:rsidP="00342EC0">
                            <w:pPr>
                              <w:spacing w:after="120" w:line="276" w:lineRule="auto"/>
                              <w:ind w:right="96"/>
                              <w:outlineLvl w:val="0"/>
                              <w:rPr>
                                <w:rFonts w:ascii="Calibri Light" w:eastAsia="Calibri" w:hAnsi="Calibri Light" w:cs="Calibri Light"/>
                                <w:sz w:val="21"/>
                                <w:szCs w:val="21"/>
                                <w:lang w:val="en-US"/>
                              </w:rPr>
                            </w:pPr>
                            <w:r w:rsidRPr="002A13A8">
                              <w:rPr>
                                <w:rFonts w:ascii="Calibri Light" w:eastAsia="Calibri" w:hAnsi="Calibri Light" w:cs="Calibri Light"/>
                                <w:b/>
                                <w:bCs/>
                                <w:spacing w:val="-1"/>
                                <w:sz w:val="21"/>
                                <w:szCs w:val="21"/>
                                <w:lang w:val="en-US"/>
                              </w:rPr>
                              <w:t>What</w:t>
                            </w:r>
                            <w:r w:rsidRPr="002A13A8">
                              <w:rPr>
                                <w:rFonts w:ascii="Calibri Light" w:eastAsia="Calibri" w:hAnsi="Calibri Light" w:cs="Calibri Light"/>
                                <w:b/>
                                <w:bCs/>
                                <w:sz w:val="21"/>
                                <w:szCs w:val="21"/>
                                <w:lang w:val="en-US"/>
                              </w:rPr>
                              <w:t xml:space="preserve"> is</w:t>
                            </w:r>
                            <w:r w:rsidRPr="002A13A8">
                              <w:rPr>
                                <w:rFonts w:ascii="Calibri Light" w:eastAsia="Calibri" w:hAnsi="Calibri Light" w:cs="Calibri Light"/>
                                <w:b/>
                                <w:bCs/>
                                <w:spacing w:val="-1"/>
                                <w:sz w:val="21"/>
                                <w:szCs w:val="21"/>
                                <w:lang w:val="en-US"/>
                              </w:rPr>
                              <w:t xml:space="preserve"> the </w:t>
                            </w:r>
                            <w:r w:rsidRPr="002A13A8">
                              <w:rPr>
                                <w:rFonts w:asciiTheme="majorHAnsi" w:hAnsiTheme="majorHAnsi" w:cstheme="majorHAnsi"/>
                                <w:b/>
                                <w:bCs/>
                                <w:sz w:val="21"/>
                                <w:szCs w:val="21"/>
                              </w:rPr>
                              <w:t>Student Welfare Worker Program</w:t>
                            </w:r>
                            <w:r w:rsidRPr="002A13A8">
                              <w:rPr>
                                <w:rFonts w:ascii="Calibri Light" w:eastAsia="Calibri" w:hAnsi="Calibri Light" w:cs="Calibri Light"/>
                                <w:b/>
                                <w:bCs/>
                                <w:spacing w:val="-1"/>
                                <w:sz w:val="21"/>
                                <w:szCs w:val="21"/>
                                <w:lang w:val="en-US"/>
                              </w:rPr>
                              <w:t>?</w:t>
                            </w:r>
                          </w:p>
                          <w:p w14:paraId="59E215F9" w14:textId="7CCE49EC" w:rsidR="00342EC0" w:rsidRPr="002A13A8" w:rsidRDefault="00342EC0" w:rsidP="00342EC0">
                            <w:pPr>
                              <w:spacing w:line="276" w:lineRule="auto"/>
                              <w:ind w:right="96"/>
                              <w:rPr>
                                <w:rFonts w:ascii="Calibri Light" w:eastAsia="Calibri" w:hAnsi="Calibri Light" w:cs="Calibri Light"/>
                                <w:sz w:val="21"/>
                                <w:szCs w:val="21"/>
                                <w:lang w:val="en-US"/>
                              </w:rPr>
                            </w:pPr>
                            <w:r w:rsidRPr="002A13A8">
                              <w:rPr>
                                <w:rFonts w:ascii="Calibri Light" w:eastAsia="Calibri" w:hAnsi="Calibri Light" w:cs="Calibri Light"/>
                                <w:spacing w:val="-1"/>
                                <w:sz w:val="21"/>
                                <w:szCs w:val="21"/>
                                <w:lang w:val="en-US"/>
                              </w:rPr>
                              <w:t>The SWWP is funded by the Queensland State Government and aims to assist school communities to provide general spiritual, social and emotional comfort to all students, irrespective of their faith or beliefs. This can include support and guidance about ethics, values, relationships and spiritual issues; the provision of student welfare; and enhancing engagement with the broader community.</w:t>
                            </w:r>
                          </w:p>
                          <w:p w14:paraId="1F8E91C1" w14:textId="77777777" w:rsidR="00342EC0" w:rsidRPr="002A13A8" w:rsidRDefault="00342EC0" w:rsidP="00342EC0">
                            <w:pPr>
                              <w:spacing w:after="120" w:line="276" w:lineRule="auto"/>
                              <w:ind w:right="96"/>
                              <w:outlineLvl w:val="0"/>
                              <w:rPr>
                                <w:rFonts w:ascii="Calibri Light" w:eastAsia="Calibri" w:hAnsi="Calibri Light" w:cs="Calibri Light"/>
                                <w:b/>
                                <w:bCs/>
                                <w:spacing w:val="-1"/>
                                <w:sz w:val="21"/>
                                <w:szCs w:val="21"/>
                                <w:lang w:val="en-US"/>
                              </w:rPr>
                            </w:pPr>
                            <w:bookmarkStart w:id="1" w:name="What_does_the_Nationally_Consistent_Coll"/>
                            <w:bookmarkEnd w:id="1"/>
                          </w:p>
                          <w:p w14:paraId="5171E884" w14:textId="586A0209" w:rsidR="00342EC0" w:rsidRPr="002A13A8" w:rsidRDefault="00342EC0" w:rsidP="00342EC0">
                            <w:pPr>
                              <w:spacing w:after="120" w:line="276" w:lineRule="auto"/>
                              <w:ind w:right="96"/>
                              <w:outlineLvl w:val="0"/>
                              <w:rPr>
                                <w:rFonts w:ascii="Calibri Light" w:eastAsia="Calibri" w:hAnsi="Calibri Light" w:cs="Calibri Light"/>
                                <w:sz w:val="21"/>
                                <w:szCs w:val="21"/>
                                <w:lang w:val="en-US"/>
                              </w:rPr>
                            </w:pPr>
                            <w:r w:rsidRPr="002A13A8">
                              <w:rPr>
                                <w:rFonts w:ascii="Calibri Light" w:eastAsia="Calibri" w:hAnsi="Calibri Light" w:cs="Calibri Light"/>
                                <w:b/>
                                <w:bCs/>
                                <w:spacing w:val="-1"/>
                                <w:sz w:val="21"/>
                                <w:szCs w:val="21"/>
                                <w:lang w:val="en-US"/>
                              </w:rPr>
                              <w:t>What</w:t>
                            </w:r>
                            <w:r w:rsidRPr="002A13A8">
                              <w:rPr>
                                <w:rFonts w:ascii="Calibri Light" w:eastAsia="Calibri" w:hAnsi="Calibri Light" w:cs="Calibri Light"/>
                                <w:b/>
                                <w:bCs/>
                                <w:sz w:val="21"/>
                                <w:szCs w:val="21"/>
                                <w:lang w:val="en-US"/>
                              </w:rPr>
                              <w:t xml:space="preserve"> </w:t>
                            </w:r>
                            <w:r w:rsidRPr="002A13A8">
                              <w:rPr>
                                <w:rFonts w:ascii="Calibri Light" w:eastAsia="Calibri" w:hAnsi="Calibri Light" w:cs="Calibri Light"/>
                                <w:b/>
                                <w:bCs/>
                                <w:spacing w:val="-1"/>
                                <w:sz w:val="21"/>
                                <w:szCs w:val="21"/>
                                <w:lang w:val="en-US"/>
                              </w:rPr>
                              <w:t>is meant by the term Student Welfare Worker</w:t>
                            </w:r>
                            <w:r w:rsidR="00A06E91">
                              <w:rPr>
                                <w:rFonts w:ascii="Calibri Light" w:eastAsia="Calibri" w:hAnsi="Calibri Light" w:cs="Calibri Light"/>
                                <w:b/>
                                <w:bCs/>
                                <w:spacing w:val="-1"/>
                                <w:sz w:val="21"/>
                                <w:szCs w:val="21"/>
                                <w:lang w:val="en-US"/>
                              </w:rPr>
                              <w:t xml:space="preserve"> (SWW)</w:t>
                            </w:r>
                            <w:r w:rsidRPr="002A13A8">
                              <w:rPr>
                                <w:rFonts w:ascii="Calibri Light" w:eastAsia="Calibri" w:hAnsi="Calibri Light" w:cs="Calibri Light"/>
                                <w:b/>
                                <w:bCs/>
                                <w:spacing w:val="-1"/>
                                <w:sz w:val="21"/>
                                <w:szCs w:val="21"/>
                                <w:lang w:val="en-US"/>
                              </w:rPr>
                              <w:t>?</w:t>
                            </w:r>
                          </w:p>
                          <w:p w14:paraId="19F201D9" w14:textId="3620F62C" w:rsidR="00342EC0" w:rsidRPr="002A13A8" w:rsidRDefault="00342EC0" w:rsidP="00342EC0">
                            <w:pPr>
                              <w:spacing w:after="120" w:line="276" w:lineRule="auto"/>
                              <w:ind w:right="96"/>
                              <w:rPr>
                                <w:rFonts w:ascii="Calibri Light" w:eastAsia="Calibri" w:hAnsi="Calibri Light" w:cs="Calibri Light"/>
                                <w:spacing w:val="-1"/>
                                <w:sz w:val="21"/>
                                <w:szCs w:val="21"/>
                                <w:lang w:val="en-US"/>
                              </w:rPr>
                            </w:pPr>
                            <w:r w:rsidRPr="002A13A8">
                              <w:rPr>
                                <w:rFonts w:ascii="Calibri Light" w:eastAsia="Calibri" w:hAnsi="Calibri Light" w:cs="Calibri Light"/>
                                <w:spacing w:val="-1"/>
                                <w:sz w:val="21"/>
                                <w:szCs w:val="21"/>
                                <w:lang w:val="en-US"/>
                              </w:rPr>
                              <w:t>"</w:t>
                            </w:r>
                            <w:r w:rsidR="00F519FB">
                              <w:rPr>
                                <w:rFonts w:ascii="Calibri Light" w:eastAsia="Calibri" w:hAnsi="Calibri Light" w:cs="Calibri Light"/>
                                <w:spacing w:val="-1"/>
                                <w:sz w:val="21"/>
                                <w:szCs w:val="21"/>
                                <w:lang w:val="en-US"/>
                              </w:rPr>
                              <w:t>Student Wel</w:t>
                            </w:r>
                            <w:r w:rsidR="007434E8">
                              <w:rPr>
                                <w:rFonts w:ascii="Calibri Light" w:eastAsia="Calibri" w:hAnsi="Calibri Light" w:cs="Calibri Light"/>
                                <w:spacing w:val="-1"/>
                                <w:sz w:val="21"/>
                                <w:szCs w:val="21"/>
                                <w:lang w:val="en-US"/>
                              </w:rPr>
                              <w:t>fare Worker</w:t>
                            </w:r>
                            <w:r w:rsidRPr="002A13A8">
                              <w:rPr>
                                <w:rFonts w:ascii="Calibri Light" w:eastAsia="Calibri" w:hAnsi="Calibri Light" w:cs="Calibri Light"/>
                                <w:spacing w:val="-1"/>
                                <w:sz w:val="21"/>
                                <w:szCs w:val="21"/>
                                <w:lang w:val="en-US"/>
                              </w:rPr>
                              <w:t>" means an individual who:</w:t>
                            </w:r>
                          </w:p>
                          <w:p w14:paraId="743D98E7" w14:textId="77777777"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is recognised by the school community and the appropriate governing authority for the school as having the skills and experience to deliver school chaplaincy to the school community; and</w:t>
                            </w:r>
                          </w:p>
                          <w:p w14:paraId="2F8EF5CE" w14:textId="4A71F3FC"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meets the Minimum Qualification Requirements; and</w:t>
                            </w:r>
                          </w:p>
                          <w:p w14:paraId="1A78A7B2" w14:textId="77777777"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holds a current and valid Blue Card.</w:t>
                            </w:r>
                          </w:p>
                          <w:p w14:paraId="21C6128F" w14:textId="31BD47AE" w:rsidR="00342EC0" w:rsidRPr="002A13A8" w:rsidRDefault="00342EC0" w:rsidP="00342EC0">
                            <w:pPr>
                              <w:spacing w:after="120" w:line="276" w:lineRule="auto"/>
                              <w:ind w:right="96"/>
                              <w:rPr>
                                <w:rFonts w:ascii="Calibri Light" w:hAnsi="Calibri Light" w:cs="Calibri Light"/>
                                <w:b/>
                                <w:sz w:val="21"/>
                                <w:szCs w:val="21"/>
                                <w:lang w:val="en-US"/>
                              </w:rPr>
                            </w:pPr>
                            <w:r w:rsidRPr="002A13A8">
                              <w:rPr>
                                <w:rFonts w:ascii="Calibri Light" w:hAnsi="Calibri Light" w:cs="Calibri Light"/>
                                <w:b/>
                                <w:sz w:val="21"/>
                                <w:szCs w:val="21"/>
                                <w:lang w:val="en-US"/>
                              </w:rPr>
                              <w:t>What are the requirements by Catholic schools for a Student Welfare Worker?</w:t>
                            </w:r>
                          </w:p>
                          <w:p w14:paraId="46C2C8F2" w14:textId="77777777" w:rsidR="00342EC0" w:rsidRPr="002A13A8" w:rsidRDefault="00342EC0" w:rsidP="00342EC0">
                            <w:p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Participating schools are required to provide evidence that appropriate processes are put in place and reviewed at a minimum of a 6 monthly basis to ensure that:</w:t>
                            </w:r>
                          </w:p>
                          <w:p w14:paraId="39A3D351" w14:textId="77777777"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w:t>
                            </w:r>
                            <w:r w:rsidRPr="002A13A8">
                              <w:rPr>
                                <w:rFonts w:ascii="Calibri Light" w:hAnsi="Calibri Light" w:cs="Calibri Light"/>
                                <w:bCs/>
                                <w:sz w:val="21"/>
                                <w:szCs w:val="21"/>
                                <w:lang w:val="en-US"/>
                              </w:rPr>
                              <w:tab/>
                              <w:t>participation by students is voluntary;</w:t>
                            </w:r>
                          </w:p>
                          <w:p w14:paraId="5CEE9760" w14:textId="7AC445BC"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ii.</w:t>
                            </w:r>
                            <w:r w:rsidRPr="002A13A8">
                              <w:rPr>
                                <w:rFonts w:ascii="Calibri Light" w:hAnsi="Calibri Light" w:cs="Calibri Light"/>
                                <w:bCs/>
                                <w:sz w:val="21"/>
                                <w:szCs w:val="21"/>
                                <w:lang w:val="en-US"/>
                              </w:rPr>
                              <w:tab/>
                            </w:r>
                            <w:r w:rsidR="00A06E91">
                              <w:rPr>
                                <w:rFonts w:ascii="Calibri Light" w:hAnsi="Calibri Light" w:cs="Calibri Light"/>
                                <w:bCs/>
                                <w:sz w:val="21"/>
                                <w:szCs w:val="21"/>
                                <w:lang w:val="en-US"/>
                              </w:rPr>
                              <w:t>SWW</w:t>
                            </w:r>
                            <w:r w:rsidR="009D6BE8">
                              <w:rPr>
                                <w:rFonts w:ascii="Calibri Light" w:hAnsi="Calibri Light" w:cs="Calibri Light"/>
                                <w:bCs/>
                                <w:sz w:val="21"/>
                                <w:szCs w:val="21"/>
                                <w:lang w:val="en-US"/>
                              </w:rPr>
                              <w:t>s</w:t>
                            </w:r>
                            <w:r w:rsidRPr="002A13A8">
                              <w:rPr>
                                <w:rFonts w:ascii="Calibri Light" w:hAnsi="Calibri Light" w:cs="Calibri Light"/>
                                <w:bCs/>
                                <w:sz w:val="21"/>
                                <w:szCs w:val="21"/>
                                <w:lang w:val="en-US"/>
                              </w:rPr>
                              <w:t xml:space="preserve"> may be from any faith;</w:t>
                            </w:r>
                          </w:p>
                          <w:p w14:paraId="48322C9E" w14:textId="4D0E98B0"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iii.</w:t>
                            </w:r>
                            <w:r w:rsidRPr="002A13A8">
                              <w:rPr>
                                <w:rFonts w:ascii="Calibri Light" w:hAnsi="Calibri Light" w:cs="Calibri Light"/>
                                <w:bCs/>
                                <w:sz w:val="21"/>
                                <w:szCs w:val="21"/>
                                <w:lang w:val="en-US"/>
                              </w:rPr>
                              <w:tab/>
                            </w:r>
                            <w:r w:rsidR="00A06E91">
                              <w:rPr>
                                <w:rFonts w:ascii="Calibri Light" w:hAnsi="Calibri Light" w:cs="Calibri Light"/>
                                <w:bCs/>
                                <w:sz w:val="21"/>
                                <w:szCs w:val="21"/>
                                <w:lang w:val="en-US"/>
                              </w:rPr>
                              <w:t>SWW</w:t>
                            </w:r>
                            <w:r w:rsidRPr="002A13A8">
                              <w:rPr>
                                <w:rFonts w:ascii="Calibri Light" w:hAnsi="Calibri Light" w:cs="Calibri Light"/>
                                <w:bCs/>
                                <w:sz w:val="21"/>
                                <w:szCs w:val="21"/>
                                <w:lang w:val="en-US"/>
                              </w:rPr>
                              <w:t xml:space="preserve"> must not proselytise;</w:t>
                            </w:r>
                          </w:p>
                          <w:p w14:paraId="47E69512" w14:textId="7859755F"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iv.</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SWWs</w:t>
                            </w:r>
                            <w:r w:rsidRPr="002A13A8">
                              <w:rPr>
                                <w:rFonts w:ascii="Calibri Light" w:hAnsi="Calibri Light" w:cs="Calibri Light"/>
                                <w:bCs/>
                                <w:sz w:val="21"/>
                                <w:szCs w:val="21"/>
                                <w:lang w:val="en-US"/>
                              </w:rPr>
                              <w:t xml:space="preserve"> must respect, accept and be sensitive to other people's views, values and beliefs;</w:t>
                            </w:r>
                          </w:p>
                          <w:p w14:paraId="73F1AE0D" w14:textId="2FC3646C"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v.</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SWWs</w:t>
                            </w:r>
                            <w:r w:rsidRPr="002A13A8">
                              <w:rPr>
                                <w:rFonts w:ascii="Calibri Light" w:hAnsi="Calibri Light" w:cs="Calibri Light"/>
                                <w:bCs/>
                                <w:sz w:val="21"/>
                                <w:szCs w:val="21"/>
                                <w:lang w:val="en-US"/>
                              </w:rPr>
                              <w:t xml:space="preserve"> must comply with Queensland laws and policies in relation to child protection matters.</w:t>
                            </w:r>
                          </w:p>
                          <w:p w14:paraId="19AF12C0" w14:textId="65CC915B"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vi.</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 xml:space="preserve">SWWs </w:t>
                            </w:r>
                            <w:r w:rsidRPr="002A13A8">
                              <w:rPr>
                                <w:rFonts w:ascii="Calibri Light" w:hAnsi="Calibri Light" w:cs="Calibri Light"/>
                                <w:bCs/>
                                <w:sz w:val="21"/>
                                <w:szCs w:val="21"/>
                                <w:lang w:val="en-US"/>
                              </w:rPr>
                              <w:t xml:space="preserve">must meet the Minimum Qualification Requirements which are: </w:t>
                            </w:r>
                          </w:p>
                          <w:p w14:paraId="6C6F041F" w14:textId="06C852AB" w:rsidR="00342EC0" w:rsidRPr="002A13A8"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 Certificate IV in youth work</w:t>
                            </w:r>
                            <w:r w:rsidR="00505C6F">
                              <w:rPr>
                                <w:rFonts w:ascii="Calibri Light" w:hAnsi="Calibri Light" w:cs="Calibri Light"/>
                                <w:bCs/>
                                <w:sz w:val="21"/>
                                <w:szCs w:val="21"/>
                                <w:lang w:val="en-US"/>
                              </w:rPr>
                              <w:t>;</w:t>
                            </w:r>
                          </w:p>
                          <w:p w14:paraId="79FE1830" w14:textId="77777777" w:rsidR="00342EC0" w:rsidRPr="002A13A8"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 Certificate IV in Pastoral Care; or</w:t>
                            </w:r>
                          </w:p>
                          <w:p w14:paraId="23F2DE41" w14:textId="0E55203C" w:rsidR="00342EC0"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an equivalent qualification or higher qualification</w:t>
                            </w:r>
                            <w:r w:rsidR="00414C72">
                              <w:rPr>
                                <w:rFonts w:ascii="Calibri Light" w:hAnsi="Calibri Light" w:cs="Calibri Light"/>
                                <w:bCs/>
                                <w:sz w:val="21"/>
                                <w:szCs w:val="21"/>
                                <w:lang w:val="en-US"/>
                              </w:rPr>
                              <w:t>.</w:t>
                            </w:r>
                          </w:p>
                          <w:p w14:paraId="72C261FB" w14:textId="19054E9C" w:rsidR="00414C72" w:rsidRPr="00414C72" w:rsidRDefault="00414C72" w:rsidP="004B0C73">
                            <w:pPr>
                              <w:spacing w:after="120" w:line="276" w:lineRule="auto"/>
                              <w:ind w:right="96"/>
                              <w:rPr>
                                <w:rFonts w:ascii="Calibri Light" w:hAnsi="Calibri Light" w:cs="Calibri Light"/>
                                <w:bCs/>
                                <w:sz w:val="21"/>
                                <w:szCs w:val="21"/>
                                <w:lang w:val="en-US"/>
                              </w:rPr>
                            </w:pPr>
                            <w:r>
                              <w:rPr>
                                <w:rFonts w:ascii="Calibri Light" w:hAnsi="Calibri Light" w:cs="Calibri Light"/>
                                <w:bCs/>
                                <w:sz w:val="21"/>
                                <w:szCs w:val="21"/>
                                <w:lang w:val="en-US"/>
                              </w:rPr>
                              <w:t>Not</w:t>
                            </w:r>
                            <w:r w:rsidR="00B13C41">
                              <w:rPr>
                                <w:rFonts w:ascii="Calibri Light" w:hAnsi="Calibri Light" w:cs="Calibri Light"/>
                                <w:bCs/>
                                <w:sz w:val="21"/>
                                <w:szCs w:val="21"/>
                                <w:lang w:val="en-US"/>
                              </w:rPr>
                              <w:t xml:space="preserve">e: </w:t>
                            </w:r>
                            <w:r w:rsidR="00131213">
                              <w:rPr>
                                <w:rFonts w:ascii="Calibri Light" w:hAnsi="Calibri Light" w:cs="Calibri Light"/>
                                <w:bCs/>
                                <w:sz w:val="21"/>
                                <w:szCs w:val="21"/>
                                <w:lang w:val="en-US"/>
                              </w:rPr>
                              <w:t>SWWs may be ‘working towards’ the above qualifications</w:t>
                            </w:r>
                            <w:r w:rsidR="00D96792">
                              <w:rPr>
                                <w:rFonts w:ascii="Calibri Light" w:hAnsi="Calibri Light" w:cs="Calibri Light"/>
                                <w:bCs/>
                                <w:sz w:val="21"/>
                                <w:szCs w:val="21"/>
                                <w:lang w:val="en-US"/>
                              </w:rPr>
                              <w:t>.</w:t>
                            </w:r>
                          </w:p>
                          <w:p w14:paraId="54CE88AC" w14:textId="0E7158A3" w:rsidR="002A13A8" w:rsidRPr="00C3257F" w:rsidRDefault="00D96792" w:rsidP="00C3257F">
                            <w:pPr>
                              <w:spacing w:after="120" w:line="276" w:lineRule="auto"/>
                              <w:ind w:right="96"/>
                              <w:rPr>
                                <w:rFonts w:ascii="Calibri Light" w:hAnsi="Calibri Light" w:cs="Calibri Light"/>
                                <w:bCs/>
                                <w:sz w:val="21"/>
                                <w:szCs w:val="21"/>
                                <w:lang w:val="en-US"/>
                              </w:rPr>
                            </w:pPr>
                            <w:r>
                              <w:rPr>
                                <w:rFonts w:ascii="Calibri Light" w:hAnsi="Calibri Light" w:cs="Calibri Light"/>
                                <w:bCs/>
                                <w:sz w:val="21"/>
                                <w:szCs w:val="21"/>
                                <w:lang w:val="en-US"/>
                              </w:rPr>
                              <w:t>T</w:t>
                            </w:r>
                            <w:r w:rsidR="00342EC0" w:rsidRPr="002A13A8">
                              <w:rPr>
                                <w:rFonts w:ascii="Calibri Light" w:hAnsi="Calibri Light" w:cs="Calibri Light"/>
                                <w:bCs/>
                                <w:sz w:val="21"/>
                                <w:szCs w:val="21"/>
                                <w:lang w:val="en-US"/>
                              </w:rPr>
                              <w:t xml:space="preserve">his certificate or equivalent qualification must include </w:t>
                            </w:r>
                            <w:r w:rsidR="00D54D86">
                              <w:rPr>
                                <w:rFonts w:ascii="Calibri Light" w:hAnsi="Calibri Light" w:cs="Calibri Light"/>
                                <w:bCs/>
                                <w:sz w:val="21"/>
                                <w:szCs w:val="21"/>
                                <w:lang w:val="en-US"/>
                              </w:rPr>
                              <w:t>two units of competency</w:t>
                            </w:r>
                            <w:r w:rsidR="00CE29DD">
                              <w:rPr>
                                <w:rFonts w:ascii="Calibri Light" w:hAnsi="Calibri Light" w:cs="Calibri Light"/>
                                <w:bCs/>
                                <w:sz w:val="21"/>
                                <w:szCs w:val="21"/>
                                <w:lang w:val="en-US"/>
                              </w:rPr>
                              <w:t xml:space="preserve"> in ‘making</w:t>
                            </w:r>
                            <w:r w:rsidR="002C7511">
                              <w:rPr>
                                <w:rFonts w:ascii="Calibri Light" w:hAnsi="Calibri Light" w:cs="Calibri Light"/>
                                <w:bCs/>
                                <w:sz w:val="21"/>
                                <w:szCs w:val="21"/>
                                <w:lang w:val="en-US"/>
                              </w:rPr>
                              <w:t xml:space="preserve"> </w:t>
                            </w:r>
                            <w:r w:rsidR="00342EC0" w:rsidRPr="002A13A8">
                              <w:rPr>
                                <w:rFonts w:ascii="Calibri Light" w:hAnsi="Calibri Light" w:cs="Calibri Light"/>
                                <w:bCs/>
                                <w:sz w:val="21"/>
                                <w:szCs w:val="21"/>
                                <w:lang w:val="en-US"/>
                              </w:rPr>
                              <w:t>appropriate referrals</w:t>
                            </w:r>
                            <w:r w:rsidR="00A24339">
                              <w:rPr>
                                <w:rFonts w:ascii="Calibri Light" w:hAnsi="Calibri Light" w:cs="Calibri Light"/>
                                <w:bCs/>
                                <w:sz w:val="21"/>
                                <w:szCs w:val="21"/>
                                <w:lang w:val="en-US"/>
                              </w:rPr>
                              <w:t>’, ‘mental health’</w:t>
                            </w:r>
                            <w:r w:rsidR="004F39C8">
                              <w:rPr>
                                <w:rFonts w:ascii="Calibri Light" w:hAnsi="Calibri Light" w:cs="Calibri Light"/>
                                <w:bCs/>
                                <w:sz w:val="21"/>
                                <w:szCs w:val="21"/>
                                <w:lang w:val="en-US"/>
                              </w:rPr>
                              <w:t>, ‘working with young people</w:t>
                            </w:r>
                            <w:r w:rsidR="008E65AF">
                              <w:rPr>
                                <w:rFonts w:ascii="Calibri Light" w:hAnsi="Calibri Light" w:cs="Calibri Light"/>
                                <w:bCs/>
                                <w:sz w:val="21"/>
                                <w:szCs w:val="21"/>
                                <w:lang w:val="en-US"/>
                              </w:rPr>
                              <w:t xml:space="preserve">’ or </w:t>
                            </w:r>
                            <w:r w:rsidR="000D0764">
                              <w:rPr>
                                <w:rFonts w:ascii="Calibri Light" w:hAnsi="Calibri Light" w:cs="Calibri Light"/>
                                <w:bCs/>
                                <w:sz w:val="21"/>
                                <w:szCs w:val="21"/>
                                <w:lang w:val="en-US"/>
                              </w:rPr>
                              <w:t>‘</w:t>
                            </w:r>
                            <w:r w:rsidR="008E65AF">
                              <w:rPr>
                                <w:rFonts w:ascii="Calibri Light" w:hAnsi="Calibri Light" w:cs="Calibri Light"/>
                                <w:bCs/>
                                <w:sz w:val="21"/>
                                <w:szCs w:val="21"/>
                                <w:lang w:val="en-US"/>
                              </w:rPr>
                              <w:t>cultural awareness</w:t>
                            </w:r>
                            <w:r w:rsidR="000D0764">
                              <w:rPr>
                                <w:rFonts w:ascii="Calibri Light" w:hAnsi="Calibri Light" w:cs="Calibri Light"/>
                                <w:bCs/>
                                <w:sz w:val="21"/>
                                <w:szCs w:val="21"/>
                                <w:lang w:val="en-US"/>
                              </w:rPr>
                              <w:t xml:space="preserve"> and support</w:t>
                            </w:r>
                            <w:r w:rsidR="009A1C79">
                              <w:rPr>
                                <w:rFonts w:ascii="Calibri Light" w:hAnsi="Calibri Light" w:cs="Calibri Light"/>
                                <w:bCs/>
                                <w:sz w:val="21"/>
                                <w:szCs w:val="21"/>
                                <w:lang w:val="en-US"/>
                              </w:rPr>
                              <w:t>’.</w:t>
                            </w:r>
                          </w:p>
                          <w:p w14:paraId="2BFFC7E9" w14:textId="77777777" w:rsidR="002A13A8" w:rsidRPr="00641C69" w:rsidRDefault="002A13A8" w:rsidP="002A13A8">
                            <w:pPr>
                              <w:rPr>
                                <w:rFonts w:asciiTheme="majorHAnsi" w:hAnsiTheme="majorHAnsi" w:cstheme="majorHAnsi"/>
                                <w:sz w:val="21"/>
                                <w:szCs w:val="21"/>
                              </w:rPr>
                            </w:pPr>
                          </w:p>
                          <w:p w14:paraId="0EA4FB55" w14:textId="70AFB05B" w:rsidR="002A13A8" w:rsidRPr="00CE5E5D" w:rsidRDefault="00BD27B7" w:rsidP="002A13A8">
                            <w:pPr>
                              <w:ind w:right="96"/>
                              <w:rPr>
                                <w:rFonts w:ascii="Calibri Light" w:eastAsia="Calibri" w:hAnsi="Calibri Light" w:cs="Calibri Light"/>
                                <w:sz w:val="21"/>
                                <w:szCs w:val="21"/>
                                <w:lang w:val="en-US"/>
                              </w:rPr>
                            </w:pPr>
                            <w:r>
                              <w:rPr>
                                <w:rFonts w:ascii="Calibri Light" w:hAnsi="Calibri Light" w:cs="Calibri Light"/>
                                <w:sz w:val="21"/>
                                <w:szCs w:val="21"/>
                                <w:lang w:val="en-US"/>
                              </w:rPr>
                              <w:t xml:space="preserve">If a </w:t>
                            </w:r>
                            <w:r w:rsidR="001C7B87">
                              <w:rPr>
                                <w:rFonts w:ascii="Calibri Light" w:hAnsi="Calibri Light" w:cs="Calibri Light"/>
                                <w:sz w:val="21"/>
                                <w:szCs w:val="21"/>
                                <w:lang w:val="en-US"/>
                              </w:rPr>
                              <w:t xml:space="preserve">complaint needs to made about a </w:t>
                            </w:r>
                            <w:r w:rsidR="009854CD">
                              <w:rPr>
                                <w:rFonts w:ascii="Calibri Light" w:hAnsi="Calibri Light" w:cs="Calibri Light"/>
                                <w:sz w:val="21"/>
                                <w:szCs w:val="21"/>
                                <w:lang w:val="en-US"/>
                              </w:rPr>
                              <w:t>s</w:t>
                            </w:r>
                            <w:r w:rsidR="001C7B87">
                              <w:rPr>
                                <w:rFonts w:ascii="Calibri Light" w:hAnsi="Calibri Light" w:cs="Calibri Light"/>
                                <w:sz w:val="21"/>
                                <w:szCs w:val="21"/>
                                <w:lang w:val="en-US"/>
                              </w:rPr>
                              <w:t xml:space="preserve">tudent </w:t>
                            </w:r>
                            <w:r w:rsidR="009854CD">
                              <w:rPr>
                                <w:rFonts w:ascii="Calibri Light" w:hAnsi="Calibri Light" w:cs="Calibri Light"/>
                                <w:sz w:val="21"/>
                                <w:szCs w:val="21"/>
                                <w:lang w:val="en-US"/>
                              </w:rPr>
                              <w:t>w</w:t>
                            </w:r>
                            <w:r w:rsidR="001C7B87">
                              <w:rPr>
                                <w:rFonts w:ascii="Calibri Light" w:hAnsi="Calibri Light" w:cs="Calibri Light"/>
                                <w:sz w:val="21"/>
                                <w:szCs w:val="21"/>
                                <w:lang w:val="en-US"/>
                              </w:rPr>
                              <w:t xml:space="preserve">elfare </w:t>
                            </w:r>
                            <w:r w:rsidR="009854CD">
                              <w:rPr>
                                <w:rFonts w:ascii="Calibri Light" w:hAnsi="Calibri Light" w:cs="Calibri Light"/>
                                <w:sz w:val="21"/>
                                <w:szCs w:val="21"/>
                                <w:lang w:val="en-US"/>
                              </w:rPr>
                              <w:t>w</w:t>
                            </w:r>
                            <w:r w:rsidR="001C7B87">
                              <w:rPr>
                                <w:rFonts w:ascii="Calibri Light" w:hAnsi="Calibri Light" w:cs="Calibri Light"/>
                                <w:sz w:val="21"/>
                                <w:szCs w:val="21"/>
                                <w:lang w:val="en-US"/>
                              </w:rPr>
                              <w:t>orker, please follow</w:t>
                            </w:r>
                            <w:r w:rsidR="00F60CBD">
                              <w:rPr>
                                <w:rFonts w:ascii="Calibri Light" w:hAnsi="Calibri Light" w:cs="Calibri Light"/>
                                <w:sz w:val="21"/>
                                <w:szCs w:val="21"/>
                                <w:lang w:val="en-US"/>
                              </w:rPr>
                              <w:t xml:space="preserve"> the </w:t>
                            </w:r>
                            <w:hyperlink r:id="rId10" w:history="1">
                              <w:r w:rsidR="00F60CBD" w:rsidRPr="00387EDF">
                                <w:rPr>
                                  <w:rStyle w:val="Hyperlink"/>
                                  <w:rFonts w:ascii="Calibri Light" w:hAnsi="Calibri Light" w:cs="Calibri Light"/>
                                  <w:sz w:val="21"/>
                                  <w:szCs w:val="21"/>
                                  <w:lang w:val="en-US"/>
                                </w:rPr>
                                <w:t>complaints</w:t>
                              </w:r>
                              <w:r w:rsidR="002A13A8" w:rsidRPr="00387EDF">
                                <w:rPr>
                                  <w:rStyle w:val="Hyperlink"/>
                                  <w:rFonts w:ascii="Calibri Light" w:hAnsi="Calibri Light" w:cs="Calibri Light"/>
                                  <w:sz w:val="21"/>
                                  <w:szCs w:val="21"/>
                                  <w:lang w:val="en-US"/>
                                </w:rPr>
                                <w:t xml:space="preserve"> process</w:t>
                              </w:r>
                            </w:hyperlink>
                            <w:r w:rsidR="00F60CBD">
                              <w:rPr>
                                <w:rFonts w:ascii="Calibri Light" w:hAnsi="Calibri Light" w:cs="Calibri Light"/>
                                <w:sz w:val="21"/>
                                <w:szCs w:val="21"/>
                                <w:lang w:val="en-US"/>
                              </w:rPr>
                              <w:t xml:space="preserve"> outlined by QCEC. </w:t>
                            </w:r>
                          </w:p>
                          <w:p w14:paraId="0B96B6E1" w14:textId="77777777" w:rsidR="00342EC0" w:rsidRPr="006B5C1E" w:rsidRDefault="00342EC0" w:rsidP="00342EC0">
                            <w:pPr>
                              <w:spacing w:line="276" w:lineRule="auto"/>
                              <w:ind w:right="96"/>
                              <w:rPr>
                                <w:rFonts w:ascii="Calibri Light" w:hAnsi="Calibri Light" w:cs="Calibri Light"/>
                              </w:rPr>
                            </w:pPr>
                          </w:p>
                          <w:p w14:paraId="2FF279C8" w14:textId="77777777" w:rsidR="00342EC0" w:rsidRDefault="00342EC0" w:rsidP="0034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041C3" id="Text Box 2" o:spid="_x0000_s1027" type="#_x0000_t202" style="position:absolute;margin-left:0;margin-top:113.2pt;width:531.05pt;height:5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" filled="f" stroked="f" strokeweight=".5pt">
                <v:textbox>
                  <w:txbxContent>
                    <w:p w14:paraId="7E74976C" w14:textId="16B44268" w:rsidR="00342EC0" w:rsidRPr="002A13A8" w:rsidRDefault="00342EC0" w:rsidP="00342EC0">
                      <w:pPr>
                        <w:spacing w:after="120" w:line="276" w:lineRule="auto"/>
                        <w:ind w:right="96"/>
                        <w:outlineLvl w:val="0"/>
                        <w:rPr>
                          <w:rFonts w:ascii="Calibri Light" w:eastAsia="Calibri" w:hAnsi="Calibri Light" w:cs="Calibri Light"/>
                          <w:sz w:val="21"/>
                          <w:szCs w:val="21"/>
                          <w:lang w:val="en-US"/>
                        </w:rPr>
                      </w:pPr>
                      <w:r w:rsidRPr="002A13A8">
                        <w:rPr>
                          <w:rFonts w:ascii="Calibri Light" w:eastAsia="Calibri" w:hAnsi="Calibri Light" w:cs="Calibri Light"/>
                          <w:b/>
                          <w:bCs/>
                          <w:spacing w:val="-1"/>
                          <w:sz w:val="21"/>
                          <w:szCs w:val="21"/>
                          <w:lang w:val="en-US"/>
                        </w:rPr>
                        <w:t>What</w:t>
                      </w:r>
                      <w:r w:rsidRPr="002A13A8">
                        <w:rPr>
                          <w:rFonts w:ascii="Calibri Light" w:eastAsia="Calibri" w:hAnsi="Calibri Light" w:cs="Calibri Light"/>
                          <w:b/>
                          <w:bCs/>
                          <w:sz w:val="21"/>
                          <w:szCs w:val="21"/>
                          <w:lang w:val="en-US"/>
                        </w:rPr>
                        <w:t xml:space="preserve"> is</w:t>
                      </w:r>
                      <w:r w:rsidRPr="002A13A8">
                        <w:rPr>
                          <w:rFonts w:ascii="Calibri Light" w:eastAsia="Calibri" w:hAnsi="Calibri Light" w:cs="Calibri Light"/>
                          <w:b/>
                          <w:bCs/>
                          <w:spacing w:val="-1"/>
                          <w:sz w:val="21"/>
                          <w:szCs w:val="21"/>
                          <w:lang w:val="en-US"/>
                        </w:rPr>
                        <w:t xml:space="preserve"> the </w:t>
                      </w:r>
                      <w:r w:rsidRPr="002A13A8">
                        <w:rPr>
                          <w:rFonts w:asciiTheme="majorHAnsi" w:hAnsiTheme="majorHAnsi" w:cstheme="majorHAnsi"/>
                          <w:b/>
                          <w:bCs/>
                          <w:sz w:val="21"/>
                          <w:szCs w:val="21"/>
                        </w:rPr>
                        <w:t>Student Welfare Worker Program</w:t>
                      </w:r>
                      <w:r w:rsidRPr="002A13A8">
                        <w:rPr>
                          <w:rFonts w:ascii="Calibri Light" w:eastAsia="Calibri" w:hAnsi="Calibri Light" w:cs="Calibri Light"/>
                          <w:b/>
                          <w:bCs/>
                          <w:spacing w:val="-1"/>
                          <w:sz w:val="21"/>
                          <w:szCs w:val="21"/>
                          <w:lang w:val="en-US"/>
                        </w:rPr>
                        <w:t>?</w:t>
                      </w:r>
                    </w:p>
                    <w:p w14:paraId="59E215F9" w14:textId="7CCE49EC" w:rsidR="00342EC0" w:rsidRPr="002A13A8" w:rsidRDefault="00342EC0" w:rsidP="00342EC0">
                      <w:pPr>
                        <w:spacing w:line="276" w:lineRule="auto"/>
                        <w:ind w:right="96"/>
                        <w:rPr>
                          <w:rFonts w:ascii="Calibri Light" w:eastAsia="Calibri" w:hAnsi="Calibri Light" w:cs="Calibri Light"/>
                          <w:sz w:val="21"/>
                          <w:szCs w:val="21"/>
                          <w:lang w:val="en-US"/>
                        </w:rPr>
                      </w:pPr>
                      <w:r w:rsidRPr="002A13A8">
                        <w:rPr>
                          <w:rFonts w:ascii="Calibri Light" w:eastAsia="Calibri" w:hAnsi="Calibri Light" w:cs="Calibri Light"/>
                          <w:spacing w:val="-1"/>
                          <w:sz w:val="21"/>
                          <w:szCs w:val="21"/>
                          <w:lang w:val="en-US"/>
                        </w:rPr>
                        <w:t>The SWWP is funded by the Queensland State Government and aims to assist school communities to provide general spiritual, social and emotional comfort to all students, irrespective of their faith or beliefs. This can include support and guidance about ethics, values, relationships and spiritual issues; the provision of student welfare; and enhancing engagement with the broader community.</w:t>
                      </w:r>
                    </w:p>
                    <w:p w14:paraId="1F8E91C1" w14:textId="77777777" w:rsidR="00342EC0" w:rsidRPr="002A13A8" w:rsidRDefault="00342EC0" w:rsidP="00342EC0">
                      <w:pPr>
                        <w:spacing w:after="120" w:line="276" w:lineRule="auto"/>
                        <w:ind w:right="96"/>
                        <w:outlineLvl w:val="0"/>
                        <w:rPr>
                          <w:rFonts w:ascii="Calibri Light" w:eastAsia="Calibri" w:hAnsi="Calibri Light" w:cs="Calibri Light"/>
                          <w:b/>
                          <w:bCs/>
                          <w:spacing w:val="-1"/>
                          <w:sz w:val="21"/>
                          <w:szCs w:val="21"/>
                          <w:lang w:val="en-US"/>
                        </w:rPr>
                      </w:pPr>
                      <w:bookmarkStart w:id="2" w:name="What_does_the_Nationally_Consistent_Coll"/>
                      <w:bookmarkEnd w:id="2"/>
                    </w:p>
                    <w:p w14:paraId="5171E884" w14:textId="586A0209" w:rsidR="00342EC0" w:rsidRPr="002A13A8" w:rsidRDefault="00342EC0" w:rsidP="00342EC0">
                      <w:pPr>
                        <w:spacing w:after="120" w:line="276" w:lineRule="auto"/>
                        <w:ind w:right="96"/>
                        <w:outlineLvl w:val="0"/>
                        <w:rPr>
                          <w:rFonts w:ascii="Calibri Light" w:eastAsia="Calibri" w:hAnsi="Calibri Light" w:cs="Calibri Light"/>
                          <w:sz w:val="21"/>
                          <w:szCs w:val="21"/>
                          <w:lang w:val="en-US"/>
                        </w:rPr>
                      </w:pPr>
                      <w:r w:rsidRPr="002A13A8">
                        <w:rPr>
                          <w:rFonts w:ascii="Calibri Light" w:eastAsia="Calibri" w:hAnsi="Calibri Light" w:cs="Calibri Light"/>
                          <w:b/>
                          <w:bCs/>
                          <w:spacing w:val="-1"/>
                          <w:sz w:val="21"/>
                          <w:szCs w:val="21"/>
                          <w:lang w:val="en-US"/>
                        </w:rPr>
                        <w:t>What</w:t>
                      </w:r>
                      <w:r w:rsidRPr="002A13A8">
                        <w:rPr>
                          <w:rFonts w:ascii="Calibri Light" w:eastAsia="Calibri" w:hAnsi="Calibri Light" w:cs="Calibri Light"/>
                          <w:b/>
                          <w:bCs/>
                          <w:sz w:val="21"/>
                          <w:szCs w:val="21"/>
                          <w:lang w:val="en-US"/>
                        </w:rPr>
                        <w:t xml:space="preserve"> </w:t>
                      </w:r>
                      <w:r w:rsidRPr="002A13A8">
                        <w:rPr>
                          <w:rFonts w:ascii="Calibri Light" w:eastAsia="Calibri" w:hAnsi="Calibri Light" w:cs="Calibri Light"/>
                          <w:b/>
                          <w:bCs/>
                          <w:spacing w:val="-1"/>
                          <w:sz w:val="21"/>
                          <w:szCs w:val="21"/>
                          <w:lang w:val="en-US"/>
                        </w:rPr>
                        <w:t>is meant by the term Student Welfare Worker</w:t>
                      </w:r>
                      <w:r w:rsidR="00A06E91">
                        <w:rPr>
                          <w:rFonts w:ascii="Calibri Light" w:eastAsia="Calibri" w:hAnsi="Calibri Light" w:cs="Calibri Light"/>
                          <w:b/>
                          <w:bCs/>
                          <w:spacing w:val="-1"/>
                          <w:sz w:val="21"/>
                          <w:szCs w:val="21"/>
                          <w:lang w:val="en-US"/>
                        </w:rPr>
                        <w:t xml:space="preserve"> (SWW)</w:t>
                      </w:r>
                      <w:r w:rsidRPr="002A13A8">
                        <w:rPr>
                          <w:rFonts w:ascii="Calibri Light" w:eastAsia="Calibri" w:hAnsi="Calibri Light" w:cs="Calibri Light"/>
                          <w:b/>
                          <w:bCs/>
                          <w:spacing w:val="-1"/>
                          <w:sz w:val="21"/>
                          <w:szCs w:val="21"/>
                          <w:lang w:val="en-US"/>
                        </w:rPr>
                        <w:t>?</w:t>
                      </w:r>
                    </w:p>
                    <w:p w14:paraId="19F201D9" w14:textId="3620F62C" w:rsidR="00342EC0" w:rsidRPr="002A13A8" w:rsidRDefault="00342EC0" w:rsidP="00342EC0">
                      <w:pPr>
                        <w:spacing w:after="120" w:line="276" w:lineRule="auto"/>
                        <w:ind w:right="96"/>
                        <w:rPr>
                          <w:rFonts w:ascii="Calibri Light" w:eastAsia="Calibri" w:hAnsi="Calibri Light" w:cs="Calibri Light"/>
                          <w:spacing w:val="-1"/>
                          <w:sz w:val="21"/>
                          <w:szCs w:val="21"/>
                          <w:lang w:val="en-US"/>
                        </w:rPr>
                      </w:pPr>
                      <w:r w:rsidRPr="002A13A8">
                        <w:rPr>
                          <w:rFonts w:ascii="Calibri Light" w:eastAsia="Calibri" w:hAnsi="Calibri Light" w:cs="Calibri Light"/>
                          <w:spacing w:val="-1"/>
                          <w:sz w:val="21"/>
                          <w:szCs w:val="21"/>
                          <w:lang w:val="en-US"/>
                        </w:rPr>
                        <w:t>"</w:t>
                      </w:r>
                      <w:r w:rsidR="00F519FB">
                        <w:rPr>
                          <w:rFonts w:ascii="Calibri Light" w:eastAsia="Calibri" w:hAnsi="Calibri Light" w:cs="Calibri Light"/>
                          <w:spacing w:val="-1"/>
                          <w:sz w:val="21"/>
                          <w:szCs w:val="21"/>
                          <w:lang w:val="en-US"/>
                        </w:rPr>
                        <w:t>Student Wel</w:t>
                      </w:r>
                      <w:r w:rsidR="007434E8">
                        <w:rPr>
                          <w:rFonts w:ascii="Calibri Light" w:eastAsia="Calibri" w:hAnsi="Calibri Light" w:cs="Calibri Light"/>
                          <w:spacing w:val="-1"/>
                          <w:sz w:val="21"/>
                          <w:szCs w:val="21"/>
                          <w:lang w:val="en-US"/>
                        </w:rPr>
                        <w:t>fare Worker</w:t>
                      </w:r>
                      <w:r w:rsidRPr="002A13A8">
                        <w:rPr>
                          <w:rFonts w:ascii="Calibri Light" w:eastAsia="Calibri" w:hAnsi="Calibri Light" w:cs="Calibri Light"/>
                          <w:spacing w:val="-1"/>
                          <w:sz w:val="21"/>
                          <w:szCs w:val="21"/>
                          <w:lang w:val="en-US"/>
                        </w:rPr>
                        <w:t>" means an individual who:</w:t>
                      </w:r>
                    </w:p>
                    <w:p w14:paraId="743D98E7" w14:textId="77777777"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is recognised by the school community and the appropriate governing authority for the school as having the skills and experience to deliver school chaplaincy to the school community; and</w:t>
                      </w:r>
                    </w:p>
                    <w:p w14:paraId="2F8EF5CE" w14:textId="4A71F3FC"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meets the Minimum Qualification Requirements; and</w:t>
                      </w:r>
                    </w:p>
                    <w:p w14:paraId="1A78A7B2" w14:textId="77777777" w:rsidR="00342EC0" w:rsidRPr="002A13A8" w:rsidRDefault="00342EC0" w:rsidP="00CE7A42">
                      <w:pPr>
                        <w:pStyle w:val="ListParagraph"/>
                        <w:numPr>
                          <w:ilvl w:val="0"/>
                          <w:numId w:val="3"/>
                        </w:numPr>
                        <w:spacing w:after="120" w:line="276" w:lineRule="auto"/>
                        <w:ind w:right="96"/>
                        <w:rPr>
                          <w:rFonts w:ascii="Calibri Light" w:hAnsi="Calibri Light" w:cs="Calibri Light"/>
                          <w:sz w:val="21"/>
                          <w:szCs w:val="21"/>
                          <w:lang w:val="en-US"/>
                        </w:rPr>
                      </w:pPr>
                      <w:r w:rsidRPr="002A13A8">
                        <w:rPr>
                          <w:rFonts w:ascii="Calibri Light" w:hAnsi="Calibri Light" w:cs="Calibri Light"/>
                          <w:sz w:val="21"/>
                          <w:szCs w:val="21"/>
                          <w:lang w:val="en-US"/>
                        </w:rPr>
                        <w:t>holds a current and valid Blue Card.</w:t>
                      </w:r>
                    </w:p>
                    <w:p w14:paraId="21C6128F" w14:textId="31BD47AE" w:rsidR="00342EC0" w:rsidRPr="002A13A8" w:rsidRDefault="00342EC0" w:rsidP="00342EC0">
                      <w:pPr>
                        <w:spacing w:after="120" w:line="276" w:lineRule="auto"/>
                        <w:ind w:right="96"/>
                        <w:rPr>
                          <w:rFonts w:ascii="Calibri Light" w:hAnsi="Calibri Light" w:cs="Calibri Light"/>
                          <w:b/>
                          <w:sz w:val="21"/>
                          <w:szCs w:val="21"/>
                          <w:lang w:val="en-US"/>
                        </w:rPr>
                      </w:pPr>
                      <w:r w:rsidRPr="002A13A8">
                        <w:rPr>
                          <w:rFonts w:ascii="Calibri Light" w:hAnsi="Calibri Light" w:cs="Calibri Light"/>
                          <w:b/>
                          <w:sz w:val="21"/>
                          <w:szCs w:val="21"/>
                          <w:lang w:val="en-US"/>
                        </w:rPr>
                        <w:t>What are the requirements by Catholic schools for a Student Welfare Worker?</w:t>
                      </w:r>
                    </w:p>
                    <w:p w14:paraId="46C2C8F2" w14:textId="77777777" w:rsidR="00342EC0" w:rsidRPr="002A13A8" w:rsidRDefault="00342EC0" w:rsidP="00342EC0">
                      <w:p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Participating schools are required to provide evidence that appropriate processes are put in place and reviewed at a minimum of a 6 monthly basis to ensure that:</w:t>
                      </w:r>
                    </w:p>
                    <w:p w14:paraId="39A3D351" w14:textId="77777777"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w:t>
                      </w:r>
                      <w:r w:rsidRPr="002A13A8">
                        <w:rPr>
                          <w:rFonts w:ascii="Calibri Light" w:hAnsi="Calibri Light" w:cs="Calibri Light"/>
                          <w:bCs/>
                          <w:sz w:val="21"/>
                          <w:szCs w:val="21"/>
                          <w:lang w:val="en-US"/>
                        </w:rPr>
                        <w:tab/>
                        <w:t>participation by students is voluntary;</w:t>
                      </w:r>
                    </w:p>
                    <w:p w14:paraId="5CEE9760" w14:textId="7AC445BC"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ii.</w:t>
                      </w:r>
                      <w:r w:rsidRPr="002A13A8">
                        <w:rPr>
                          <w:rFonts w:ascii="Calibri Light" w:hAnsi="Calibri Light" w:cs="Calibri Light"/>
                          <w:bCs/>
                          <w:sz w:val="21"/>
                          <w:szCs w:val="21"/>
                          <w:lang w:val="en-US"/>
                        </w:rPr>
                        <w:tab/>
                      </w:r>
                      <w:r w:rsidR="00A06E91">
                        <w:rPr>
                          <w:rFonts w:ascii="Calibri Light" w:hAnsi="Calibri Light" w:cs="Calibri Light"/>
                          <w:bCs/>
                          <w:sz w:val="21"/>
                          <w:szCs w:val="21"/>
                          <w:lang w:val="en-US"/>
                        </w:rPr>
                        <w:t>SWW</w:t>
                      </w:r>
                      <w:r w:rsidR="009D6BE8">
                        <w:rPr>
                          <w:rFonts w:ascii="Calibri Light" w:hAnsi="Calibri Light" w:cs="Calibri Light"/>
                          <w:bCs/>
                          <w:sz w:val="21"/>
                          <w:szCs w:val="21"/>
                          <w:lang w:val="en-US"/>
                        </w:rPr>
                        <w:t>s</w:t>
                      </w:r>
                      <w:r w:rsidRPr="002A13A8">
                        <w:rPr>
                          <w:rFonts w:ascii="Calibri Light" w:hAnsi="Calibri Light" w:cs="Calibri Light"/>
                          <w:bCs/>
                          <w:sz w:val="21"/>
                          <w:szCs w:val="21"/>
                          <w:lang w:val="en-US"/>
                        </w:rPr>
                        <w:t xml:space="preserve"> may be from any faith;</w:t>
                      </w:r>
                    </w:p>
                    <w:p w14:paraId="48322C9E" w14:textId="4D0E98B0"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iii.</w:t>
                      </w:r>
                      <w:r w:rsidRPr="002A13A8">
                        <w:rPr>
                          <w:rFonts w:ascii="Calibri Light" w:hAnsi="Calibri Light" w:cs="Calibri Light"/>
                          <w:bCs/>
                          <w:sz w:val="21"/>
                          <w:szCs w:val="21"/>
                          <w:lang w:val="en-US"/>
                        </w:rPr>
                        <w:tab/>
                      </w:r>
                      <w:r w:rsidR="00A06E91">
                        <w:rPr>
                          <w:rFonts w:ascii="Calibri Light" w:hAnsi="Calibri Light" w:cs="Calibri Light"/>
                          <w:bCs/>
                          <w:sz w:val="21"/>
                          <w:szCs w:val="21"/>
                          <w:lang w:val="en-US"/>
                        </w:rPr>
                        <w:t>SWW</w:t>
                      </w:r>
                      <w:r w:rsidRPr="002A13A8">
                        <w:rPr>
                          <w:rFonts w:ascii="Calibri Light" w:hAnsi="Calibri Light" w:cs="Calibri Light"/>
                          <w:bCs/>
                          <w:sz w:val="21"/>
                          <w:szCs w:val="21"/>
                          <w:lang w:val="en-US"/>
                        </w:rPr>
                        <w:t xml:space="preserve"> must not proselytise;</w:t>
                      </w:r>
                    </w:p>
                    <w:p w14:paraId="47E69512" w14:textId="7859755F"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iv.</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SWWs</w:t>
                      </w:r>
                      <w:r w:rsidRPr="002A13A8">
                        <w:rPr>
                          <w:rFonts w:ascii="Calibri Light" w:hAnsi="Calibri Light" w:cs="Calibri Light"/>
                          <w:bCs/>
                          <w:sz w:val="21"/>
                          <w:szCs w:val="21"/>
                          <w:lang w:val="en-US"/>
                        </w:rPr>
                        <w:t xml:space="preserve"> must respect, accept and be sensitive to other people's views, values and beliefs;</w:t>
                      </w:r>
                    </w:p>
                    <w:p w14:paraId="73F1AE0D" w14:textId="2FC3646C"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v.</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SWWs</w:t>
                      </w:r>
                      <w:r w:rsidRPr="002A13A8">
                        <w:rPr>
                          <w:rFonts w:ascii="Calibri Light" w:hAnsi="Calibri Light" w:cs="Calibri Light"/>
                          <w:bCs/>
                          <w:sz w:val="21"/>
                          <w:szCs w:val="21"/>
                          <w:lang w:val="en-US"/>
                        </w:rPr>
                        <w:t xml:space="preserve"> must comply with Queensland laws and policies in relation to child protection matters.</w:t>
                      </w:r>
                    </w:p>
                    <w:p w14:paraId="19AF12C0" w14:textId="65CC915B" w:rsidR="00342EC0" w:rsidRPr="002A13A8" w:rsidRDefault="00342EC0" w:rsidP="00342EC0">
                      <w:pPr>
                        <w:spacing w:after="120" w:line="276" w:lineRule="auto"/>
                        <w:ind w:left="709" w:right="96" w:hanging="283"/>
                        <w:rPr>
                          <w:rFonts w:ascii="Calibri Light" w:hAnsi="Calibri Light" w:cs="Calibri Light"/>
                          <w:bCs/>
                          <w:sz w:val="21"/>
                          <w:szCs w:val="21"/>
                          <w:lang w:val="en-US"/>
                        </w:rPr>
                      </w:pPr>
                      <w:r w:rsidRPr="002A13A8">
                        <w:rPr>
                          <w:rFonts w:ascii="Calibri Light" w:hAnsi="Calibri Light" w:cs="Calibri Light"/>
                          <w:bCs/>
                          <w:sz w:val="21"/>
                          <w:szCs w:val="21"/>
                          <w:lang w:val="en-US"/>
                        </w:rPr>
                        <w:t>vi.</w:t>
                      </w:r>
                      <w:r w:rsidRPr="002A13A8">
                        <w:rPr>
                          <w:rFonts w:ascii="Calibri Light" w:hAnsi="Calibri Light" w:cs="Calibri Light"/>
                          <w:bCs/>
                          <w:sz w:val="21"/>
                          <w:szCs w:val="21"/>
                          <w:lang w:val="en-US"/>
                        </w:rPr>
                        <w:tab/>
                      </w:r>
                      <w:r w:rsidR="009D6BE8">
                        <w:rPr>
                          <w:rFonts w:ascii="Calibri Light" w:hAnsi="Calibri Light" w:cs="Calibri Light"/>
                          <w:bCs/>
                          <w:sz w:val="21"/>
                          <w:szCs w:val="21"/>
                          <w:lang w:val="en-US"/>
                        </w:rPr>
                        <w:t xml:space="preserve">SWWs </w:t>
                      </w:r>
                      <w:r w:rsidRPr="002A13A8">
                        <w:rPr>
                          <w:rFonts w:ascii="Calibri Light" w:hAnsi="Calibri Light" w:cs="Calibri Light"/>
                          <w:bCs/>
                          <w:sz w:val="21"/>
                          <w:szCs w:val="21"/>
                          <w:lang w:val="en-US"/>
                        </w:rPr>
                        <w:t xml:space="preserve">must meet the Minimum Qualification Requirements which are: </w:t>
                      </w:r>
                    </w:p>
                    <w:p w14:paraId="6C6F041F" w14:textId="06C852AB" w:rsidR="00342EC0" w:rsidRPr="002A13A8"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 Certificate IV in youth work</w:t>
                      </w:r>
                      <w:r w:rsidR="00505C6F">
                        <w:rPr>
                          <w:rFonts w:ascii="Calibri Light" w:hAnsi="Calibri Light" w:cs="Calibri Light"/>
                          <w:bCs/>
                          <w:sz w:val="21"/>
                          <w:szCs w:val="21"/>
                          <w:lang w:val="en-US"/>
                        </w:rPr>
                        <w:t>;</w:t>
                      </w:r>
                    </w:p>
                    <w:p w14:paraId="79FE1830" w14:textId="77777777" w:rsidR="00342EC0" w:rsidRPr="002A13A8"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 Certificate IV in Pastoral Care; or</w:t>
                      </w:r>
                    </w:p>
                    <w:p w14:paraId="23F2DE41" w14:textId="0E55203C" w:rsidR="00342EC0" w:rsidRDefault="00342EC0" w:rsidP="00342EC0">
                      <w:pPr>
                        <w:pStyle w:val="ListParagraph"/>
                        <w:numPr>
                          <w:ilvl w:val="0"/>
                          <w:numId w:val="2"/>
                        </w:numPr>
                        <w:spacing w:after="120" w:line="276" w:lineRule="auto"/>
                        <w:ind w:right="96"/>
                        <w:rPr>
                          <w:rFonts w:ascii="Calibri Light" w:hAnsi="Calibri Light" w:cs="Calibri Light"/>
                          <w:bCs/>
                          <w:sz w:val="21"/>
                          <w:szCs w:val="21"/>
                          <w:lang w:val="en-US"/>
                        </w:rPr>
                      </w:pPr>
                      <w:r w:rsidRPr="002A13A8">
                        <w:rPr>
                          <w:rFonts w:ascii="Calibri Light" w:hAnsi="Calibri Light" w:cs="Calibri Light"/>
                          <w:bCs/>
                          <w:sz w:val="21"/>
                          <w:szCs w:val="21"/>
                          <w:lang w:val="en-US"/>
                        </w:rPr>
                        <w:t>an equivalent qualification or higher qualification</w:t>
                      </w:r>
                      <w:r w:rsidR="00414C72">
                        <w:rPr>
                          <w:rFonts w:ascii="Calibri Light" w:hAnsi="Calibri Light" w:cs="Calibri Light"/>
                          <w:bCs/>
                          <w:sz w:val="21"/>
                          <w:szCs w:val="21"/>
                          <w:lang w:val="en-US"/>
                        </w:rPr>
                        <w:t>.</w:t>
                      </w:r>
                    </w:p>
                    <w:p w14:paraId="72C261FB" w14:textId="19054E9C" w:rsidR="00414C72" w:rsidRPr="00414C72" w:rsidRDefault="00414C72" w:rsidP="004B0C73">
                      <w:pPr>
                        <w:spacing w:after="120" w:line="276" w:lineRule="auto"/>
                        <w:ind w:right="96"/>
                        <w:rPr>
                          <w:rFonts w:ascii="Calibri Light" w:hAnsi="Calibri Light" w:cs="Calibri Light"/>
                          <w:bCs/>
                          <w:sz w:val="21"/>
                          <w:szCs w:val="21"/>
                          <w:lang w:val="en-US"/>
                        </w:rPr>
                      </w:pPr>
                      <w:r>
                        <w:rPr>
                          <w:rFonts w:ascii="Calibri Light" w:hAnsi="Calibri Light" w:cs="Calibri Light"/>
                          <w:bCs/>
                          <w:sz w:val="21"/>
                          <w:szCs w:val="21"/>
                          <w:lang w:val="en-US"/>
                        </w:rPr>
                        <w:t>Not</w:t>
                      </w:r>
                      <w:r w:rsidR="00B13C41">
                        <w:rPr>
                          <w:rFonts w:ascii="Calibri Light" w:hAnsi="Calibri Light" w:cs="Calibri Light"/>
                          <w:bCs/>
                          <w:sz w:val="21"/>
                          <w:szCs w:val="21"/>
                          <w:lang w:val="en-US"/>
                        </w:rPr>
                        <w:t xml:space="preserve">e: </w:t>
                      </w:r>
                      <w:r w:rsidR="00131213">
                        <w:rPr>
                          <w:rFonts w:ascii="Calibri Light" w:hAnsi="Calibri Light" w:cs="Calibri Light"/>
                          <w:bCs/>
                          <w:sz w:val="21"/>
                          <w:szCs w:val="21"/>
                          <w:lang w:val="en-US"/>
                        </w:rPr>
                        <w:t>SWWs may be ‘working towards’ the above qualifications</w:t>
                      </w:r>
                      <w:r w:rsidR="00D96792">
                        <w:rPr>
                          <w:rFonts w:ascii="Calibri Light" w:hAnsi="Calibri Light" w:cs="Calibri Light"/>
                          <w:bCs/>
                          <w:sz w:val="21"/>
                          <w:szCs w:val="21"/>
                          <w:lang w:val="en-US"/>
                        </w:rPr>
                        <w:t>.</w:t>
                      </w:r>
                    </w:p>
                    <w:p w14:paraId="54CE88AC" w14:textId="0E7158A3" w:rsidR="002A13A8" w:rsidRPr="00C3257F" w:rsidRDefault="00D96792" w:rsidP="00C3257F">
                      <w:pPr>
                        <w:spacing w:after="120" w:line="276" w:lineRule="auto"/>
                        <w:ind w:right="96"/>
                        <w:rPr>
                          <w:rFonts w:ascii="Calibri Light" w:hAnsi="Calibri Light" w:cs="Calibri Light"/>
                          <w:bCs/>
                          <w:sz w:val="21"/>
                          <w:szCs w:val="21"/>
                          <w:lang w:val="en-US"/>
                        </w:rPr>
                      </w:pPr>
                      <w:r>
                        <w:rPr>
                          <w:rFonts w:ascii="Calibri Light" w:hAnsi="Calibri Light" w:cs="Calibri Light"/>
                          <w:bCs/>
                          <w:sz w:val="21"/>
                          <w:szCs w:val="21"/>
                          <w:lang w:val="en-US"/>
                        </w:rPr>
                        <w:t>T</w:t>
                      </w:r>
                      <w:r w:rsidR="00342EC0" w:rsidRPr="002A13A8">
                        <w:rPr>
                          <w:rFonts w:ascii="Calibri Light" w:hAnsi="Calibri Light" w:cs="Calibri Light"/>
                          <w:bCs/>
                          <w:sz w:val="21"/>
                          <w:szCs w:val="21"/>
                          <w:lang w:val="en-US"/>
                        </w:rPr>
                        <w:t xml:space="preserve">his certificate or equivalent qualification must include </w:t>
                      </w:r>
                      <w:r w:rsidR="00D54D86">
                        <w:rPr>
                          <w:rFonts w:ascii="Calibri Light" w:hAnsi="Calibri Light" w:cs="Calibri Light"/>
                          <w:bCs/>
                          <w:sz w:val="21"/>
                          <w:szCs w:val="21"/>
                          <w:lang w:val="en-US"/>
                        </w:rPr>
                        <w:t>two units of competency</w:t>
                      </w:r>
                      <w:r w:rsidR="00CE29DD">
                        <w:rPr>
                          <w:rFonts w:ascii="Calibri Light" w:hAnsi="Calibri Light" w:cs="Calibri Light"/>
                          <w:bCs/>
                          <w:sz w:val="21"/>
                          <w:szCs w:val="21"/>
                          <w:lang w:val="en-US"/>
                        </w:rPr>
                        <w:t xml:space="preserve"> in ‘making</w:t>
                      </w:r>
                      <w:r w:rsidR="002C7511">
                        <w:rPr>
                          <w:rFonts w:ascii="Calibri Light" w:hAnsi="Calibri Light" w:cs="Calibri Light"/>
                          <w:bCs/>
                          <w:sz w:val="21"/>
                          <w:szCs w:val="21"/>
                          <w:lang w:val="en-US"/>
                        </w:rPr>
                        <w:t xml:space="preserve"> </w:t>
                      </w:r>
                      <w:r w:rsidR="00342EC0" w:rsidRPr="002A13A8">
                        <w:rPr>
                          <w:rFonts w:ascii="Calibri Light" w:hAnsi="Calibri Light" w:cs="Calibri Light"/>
                          <w:bCs/>
                          <w:sz w:val="21"/>
                          <w:szCs w:val="21"/>
                          <w:lang w:val="en-US"/>
                        </w:rPr>
                        <w:t>appropriate referrals</w:t>
                      </w:r>
                      <w:r w:rsidR="00A24339">
                        <w:rPr>
                          <w:rFonts w:ascii="Calibri Light" w:hAnsi="Calibri Light" w:cs="Calibri Light"/>
                          <w:bCs/>
                          <w:sz w:val="21"/>
                          <w:szCs w:val="21"/>
                          <w:lang w:val="en-US"/>
                        </w:rPr>
                        <w:t>’, ‘mental health’</w:t>
                      </w:r>
                      <w:r w:rsidR="004F39C8">
                        <w:rPr>
                          <w:rFonts w:ascii="Calibri Light" w:hAnsi="Calibri Light" w:cs="Calibri Light"/>
                          <w:bCs/>
                          <w:sz w:val="21"/>
                          <w:szCs w:val="21"/>
                          <w:lang w:val="en-US"/>
                        </w:rPr>
                        <w:t>, ‘working with young people</w:t>
                      </w:r>
                      <w:r w:rsidR="008E65AF">
                        <w:rPr>
                          <w:rFonts w:ascii="Calibri Light" w:hAnsi="Calibri Light" w:cs="Calibri Light"/>
                          <w:bCs/>
                          <w:sz w:val="21"/>
                          <w:szCs w:val="21"/>
                          <w:lang w:val="en-US"/>
                        </w:rPr>
                        <w:t xml:space="preserve">’ or </w:t>
                      </w:r>
                      <w:r w:rsidR="000D0764">
                        <w:rPr>
                          <w:rFonts w:ascii="Calibri Light" w:hAnsi="Calibri Light" w:cs="Calibri Light"/>
                          <w:bCs/>
                          <w:sz w:val="21"/>
                          <w:szCs w:val="21"/>
                          <w:lang w:val="en-US"/>
                        </w:rPr>
                        <w:t>‘</w:t>
                      </w:r>
                      <w:r w:rsidR="008E65AF">
                        <w:rPr>
                          <w:rFonts w:ascii="Calibri Light" w:hAnsi="Calibri Light" w:cs="Calibri Light"/>
                          <w:bCs/>
                          <w:sz w:val="21"/>
                          <w:szCs w:val="21"/>
                          <w:lang w:val="en-US"/>
                        </w:rPr>
                        <w:t>cultural awareness</w:t>
                      </w:r>
                      <w:r w:rsidR="000D0764">
                        <w:rPr>
                          <w:rFonts w:ascii="Calibri Light" w:hAnsi="Calibri Light" w:cs="Calibri Light"/>
                          <w:bCs/>
                          <w:sz w:val="21"/>
                          <w:szCs w:val="21"/>
                          <w:lang w:val="en-US"/>
                        </w:rPr>
                        <w:t xml:space="preserve"> and support</w:t>
                      </w:r>
                      <w:r w:rsidR="009A1C79">
                        <w:rPr>
                          <w:rFonts w:ascii="Calibri Light" w:hAnsi="Calibri Light" w:cs="Calibri Light"/>
                          <w:bCs/>
                          <w:sz w:val="21"/>
                          <w:szCs w:val="21"/>
                          <w:lang w:val="en-US"/>
                        </w:rPr>
                        <w:t>’.</w:t>
                      </w:r>
                    </w:p>
                    <w:p w14:paraId="2BFFC7E9" w14:textId="77777777" w:rsidR="002A13A8" w:rsidRPr="00641C69" w:rsidRDefault="002A13A8" w:rsidP="002A13A8">
                      <w:pPr>
                        <w:rPr>
                          <w:rFonts w:asciiTheme="majorHAnsi" w:hAnsiTheme="majorHAnsi" w:cstheme="majorHAnsi"/>
                          <w:sz w:val="21"/>
                          <w:szCs w:val="21"/>
                        </w:rPr>
                      </w:pPr>
                    </w:p>
                    <w:p w14:paraId="0EA4FB55" w14:textId="70AFB05B" w:rsidR="002A13A8" w:rsidRPr="00CE5E5D" w:rsidRDefault="00BD27B7" w:rsidP="002A13A8">
                      <w:pPr>
                        <w:ind w:right="96"/>
                        <w:rPr>
                          <w:rFonts w:ascii="Calibri Light" w:eastAsia="Calibri" w:hAnsi="Calibri Light" w:cs="Calibri Light"/>
                          <w:sz w:val="21"/>
                          <w:szCs w:val="21"/>
                          <w:lang w:val="en-US"/>
                        </w:rPr>
                      </w:pPr>
                      <w:r>
                        <w:rPr>
                          <w:rFonts w:ascii="Calibri Light" w:hAnsi="Calibri Light" w:cs="Calibri Light"/>
                          <w:sz w:val="21"/>
                          <w:szCs w:val="21"/>
                          <w:lang w:val="en-US"/>
                        </w:rPr>
                        <w:t xml:space="preserve">If a </w:t>
                      </w:r>
                      <w:r w:rsidR="001C7B87">
                        <w:rPr>
                          <w:rFonts w:ascii="Calibri Light" w:hAnsi="Calibri Light" w:cs="Calibri Light"/>
                          <w:sz w:val="21"/>
                          <w:szCs w:val="21"/>
                          <w:lang w:val="en-US"/>
                        </w:rPr>
                        <w:t xml:space="preserve">complaint needs to made about a </w:t>
                      </w:r>
                      <w:r w:rsidR="009854CD">
                        <w:rPr>
                          <w:rFonts w:ascii="Calibri Light" w:hAnsi="Calibri Light" w:cs="Calibri Light"/>
                          <w:sz w:val="21"/>
                          <w:szCs w:val="21"/>
                          <w:lang w:val="en-US"/>
                        </w:rPr>
                        <w:t>s</w:t>
                      </w:r>
                      <w:r w:rsidR="001C7B87">
                        <w:rPr>
                          <w:rFonts w:ascii="Calibri Light" w:hAnsi="Calibri Light" w:cs="Calibri Light"/>
                          <w:sz w:val="21"/>
                          <w:szCs w:val="21"/>
                          <w:lang w:val="en-US"/>
                        </w:rPr>
                        <w:t xml:space="preserve">tudent </w:t>
                      </w:r>
                      <w:r w:rsidR="009854CD">
                        <w:rPr>
                          <w:rFonts w:ascii="Calibri Light" w:hAnsi="Calibri Light" w:cs="Calibri Light"/>
                          <w:sz w:val="21"/>
                          <w:szCs w:val="21"/>
                          <w:lang w:val="en-US"/>
                        </w:rPr>
                        <w:t>w</w:t>
                      </w:r>
                      <w:r w:rsidR="001C7B87">
                        <w:rPr>
                          <w:rFonts w:ascii="Calibri Light" w:hAnsi="Calibri Light" w:cs="Calibri Light"/>
                          <w:sz w:val="21"/>
                          <w:szCs w:val="21"/>
                          <w:lang w:val="en-US"/>
                        </w:rPr>
                        <w:t xml:space="preserve">elfare </w:t>
                      </w:r>
                      <w:r w:rsidR="009854CD">
                        <w:rPr>
                          <w:rFonts w:ascii="Calibri Light" w:hAnsi="Calibri Light" w:cs="Calibri Light"/>
                          <w:sz w:val="21"/>
                          <w:szCs w:val="21"/>
                          <w:lang w:val="en-US"/>
                        </w:rPr>
                        <w:t>w</w:t>
                      </w:r>
                      <w:r w:rsidR="001C7B87">
                        <w:rPr>
                          <w:rFonts w:ascii="Calibri Light" w:hAnsi="Calibri Light" w:cs="Calibri Light"/>
                          <w:sz w:val="21"/>
                          <w:szCs w:val="21"/>
                          <w:lang w:val="en-US"/>
                        </w:rPr>
                        <w:t>orker, please follow</w:t>
                      </w:r>
                      <w:r w:rsidR="00F60CBD">
                        <w:rPr>
                          <w:rFonts w:ascii="Calibri Light" w:hAnsi="Calibri Light" w:cs="Calibri Light"/>
                          <w:sz w:val="21"/>
                          <w:szCs w:val="21"/>
                          <w:lang w:val="en-US"/>
                        </w:rPr>
                        <w:t xml:space="preserve"> the </w:t>
                      </w:r>
                      <w:hyperlink r:id="rId11" w:history="1">
                        <w:r w:rsidR="00F60CBD" w:rsidRPr="00387EDF">
                          <w:rPr>
                            <w:rStyle w:val="Hyperlink"/>
                            <w:rFonts w:ascii="Calibri Light" w:hAnsi="Calibri Light" w:cs="Calibri Light"/>
                            <w:sz w:val="21"/>
                            <w:szCs w:val="21"/>
                            <w:lang w:val="en-US"/>
                          </w:rPr>
                          <w:t>complaints</w:t>
                        </w:r>
                        <w:r w:rsidR="002A13A8" w:rsidRPr="00387EDF">
                          <w:rPr>
                            <w:rStyle w:val="Hyperlink"/>
                            <w:rFonts w:ascii="Calibri Light" w:hAnsi="Calibri Light" w:cs="Calibri Light"/>
                            <w:sz w:val="21"/>
                            <w:szCs w:val="21"/>
                            <w:lang w:val="en-US"/>
                          </w:rPr>
                          <w:t xml:space="preserve"> process</w:t>
                        </w:r>
                      </w:hyperlink>
                      <w:r w:rsidR="00F60CBD">
                        <w:rPr>
                          <w:rFonts w:ascii="Calibri Light" w:hAnsi="Calibri Light" w:cs="Calibri Light"/>
                          <w:sz w:val="21"/>
                          <w:szCs w:val="21"/>
                          <w:lang w:val="en-US"/>
                        </w:rPr>
                        <w:t xml:space="preserve"> outlined by QCEC. </w:t>
                      </w:r>
                    </w:p>
                    <w:p w14:paraId="0B96B6E1" w14:textId="77777777" w:rsidR="00342EC0" w:rsidRPr="006B5C1E" w:rsidRDefault="00342EC0" w:rsidP="00342EC0">
                      <w:pPr>
                        <w:spacing w:line="276" w:lineRule="auto"/>
                        <w:ind w:right="96"/>
                        <w:rPr>
                          <w:rFonts w:ascii="Calibri Light" w:hAnsi="Calibri Light" w:cs="Calibri Light"/>
                        </w:rPr>
                      </w:pPr>
                    </w:p>
                    <w:p w14:paraId="2FF279C8" w14:textId="77777777" w:rsidR="00342EC0" w:rsidRDefault="00342EC0" w:rsidP="00342EC0"/>
                  </w:txbxContent>
                </v:textbox>
                <w10:wrap anchorx="margin"/>
              </v:shape>
            </w:pict>
          </mc:Fallback>
        </mc:AlternateContent>
      </w:r>
    </w:p>
    <w:sectPr w:rsidR="004C16FC" w:rsidSect="00276892">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8BCD9" w14:textId="77777777" w:rsidR="00831167" w:rsidRDefault="00831167">
      <w:r>
        <w:separator/>
      </w:r>
    </w:p>
  </w:endnote>
  <w:endnote w:type="continuationSeparator" w:id="0">
    <w:p w14:paraId="0724B466" w14:textId="77777777" w:rsidR="00831167" w:rsidRDefault="00831167">
      <w:r>
        <w:continuationSeparator/>
      </w:r>
    </w:p>
  </w:endnote>
  <w:endnote w:type="continuationNotice" w:id="1">
    <w:p w14:paraId="1A412BE9" w14:textId="77777777" w:rsidR="00831167" w:rsidRDefault="00831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7EE09" w14:textId="77777777" w:rsidR="00831167" w:rsidRDefault="00831167">
      <w:r>
        <w:separator/>
      </w:r>
    </w:p>
  </w:footnote>
  <w:footnote w:type="continuationSeparator" w:id="0">
    <w:p w14:paraId="04E6B26B" w14:textId="77777777" w:rsidR="00831167" w:rsidRDefault="00831167">
      <w:r>
        <w:continuationSeparator/>
      </w:r>
    </w:p>
  </w:footnote>
  <w:footnote w:type="continuationNotice" w:id="1">
    <w:p w14:paraId="30A23A25" w14:textId="77777777" w:rsidR="00831167" w:rsidRDefault="00831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BE16" w14:textId="77777777" w:rsidR="004E6216" w:rsidRDefault="00DD2CE1">
    <w:pPr>
      <w:pStyle w:val="Header"/>
    </w:pPr>
    <w:r>
      <w:rPr>
        <w:noProof/>
        <w:lang w:eastAsia="en-GB"/>
      </w:rPr>
      <w:drawing>
        <wp:anchor distT="0" distB="0" distL="114300" distR="114300" simplePos="0" relativeHeight="251658240" behindDoc="0" locked="0" layoutInCell="1" allowOverlap="1" wp14:anchorId="13BBDFCA" wp14:editId="2984F92A">
          <wp:simplePos x="0" y="0"/>
          <wp:positionH relativeFrom="column">
            <wp:posOffset>-971550</wp:posOffset>
          </wp:positionH>
          <wp:positionV relativeFrom="paragraph">
            <wp:posOffset>-559435</wp:posOffset>
          </wp:positionV>
          <wp:extent cx="7656195" cy="10832041"/>
          <wp:effectExtent l="0" t="0" r="0" b="0"/>
          <wp:wrapNone/>
          <wp:docPr id="1" name="Picture 1" descr="/Users/360cre8ive/Downloads/QCEC_FACT SHEE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360cre8ive/Downloads/QCEC_FACT SHEET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195" cy="108320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FD4"/>
    <w:multiLevelType w:val="hybridMultilevel"/>
    <w:tmpl w:val="E80CC9E2"/>
    <w:lvl w:ilvl="0" w:tplc="3FEE0D52">
      <w:start w:val="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AC0423"/>
    <w:multiLevelType w:val="hybridMultilevel"/>
    <w:tmpl w:val="B044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FA5BE3"/>
    <w:multiLevelType w:val="hybridMultilevel"/>
    <w:tmpl w:val="6AB640FC"/>
    <w:lvl w:ilvl="0" w:tplc="3FEE0D52">
      <w:start w:val="6"/>
      <w:numFmt w:val="bullet"/>
      <w:lvlText w:val="-"/>
      <w:lvlJc w:val="left"/>
      <w:pPr>
        <w:ind w:left="786" w:hanging="360"/>
      </w:pPr>
      <w:rPr>
        <w:rFonts w:ascii="Calibri Light" w:eastAsiaTheme="minorHAnsi" w:hAnsi="Calibri Light" w:cs="Calibri Light"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C0"/>
    <w:rsid w:val="0006212B"/>
    <w:rsid w:val="00062243"/>
    <w:rsid w:val="000B0473"/>
    <w:rsid w:val="000D0764"/>
    <w:rsid w:val="00131213"/>
    <w:rsid w:val="001448D3"/>
    <w:rsid w:val="00183146"/>
    <w:rsid w:val="00185E7B"/>
    <w:rsid w:val="001A3CAD"/>
    <w:rsid w:val="001C7B87"/>
    <w:rsid w:val="002610BA"/>
    <w:rsid w:val="00290EF3"/>
    <w:rsid w:val="002A13A8"/>
    <w:rsid w:val="002C3030"/>
    <w:rsid w:val="002C7511"/>
    <w:rsid w:val="002D412E"/>
    <w:rsid w:val="002E2523"/>
    <w:rsid w:val="00314A42"/>
    <w:rsid w:val="00331356"/>
    <w:rsid w:val="00341474"/>
    <w:rsid w:val="00342EC0"/>
    <w:rsid w:val="00387EDF"/>
    <w:rsid w:val="004032EB"/>
    <w:rsid w:val="00414C72"/>
    <w:rsid w:val="004B0C73"/>
    <w:rsid w:val="004F39C8"/>
    <w:rsid w:val="00505C6F"/>
    <w:rsid w:val="005B4890"/>
    <w:rsid w:val="005E141B"/>
    <w:rsid w:val="006C3126"/>
    <w:rsid w:val="007434E8"/>
    <w:rsid w:val="0080603B"/>
    <w:rsid w:val="00831167"/>
    <w:rsid w:val="0083333F"/>
    <w:rsid w:val="00885FDF"/>
    <w:rsid w:val="008E65AF"/>
    <w:rsid w:val="00944045"/>
    <w:rsid w:val="009854CD"/>
    <w:rsid w:val="009A1C79"/>
    <w:rsid w:val="009D6BE8"/>
    <w:rsid w:val="00A06E91"/>
    <w:rsid w:val="00A13939"/>
    <w:rsid w:val="00A24339"/>
    <w:rsid w:val="00A556CD"/>
    <w:rsid w:val="00B13C41"/>
    <w:rsid w:val="00B56995"/>
    <w:rsid w:val="00BB4963"/>
    <w:rsid w:val="00BD27B7"/>
    <w:rsid w:val="00BE03FD"/>
    <w:rsid w:val="00BF48F4"/>
    <w:rsid w:val="00C3257F"/>
    <w:rsid w:val="00CE29DD"/>
    <w:rsid w:val="00CE730D"/>
    <w:rsid w:val="00CE7A42"/>
    <w:rsid w:val="00D50C5A"/>
    <w:rsid w:val="00D54D86"/>
    <w:rsid w:val="00D96792"/>
    <w:rsid w:val="00DB74F6"/>
    <w:rsid w:val="00DC5736"/>
    <w:rsid w:val="00DD2CE1"/>
    <w:rsid w:val="00DF58A0"/>
    <w:rsid w:val="00E33AB2"/>
    <w:rsid w:val="00E57BDF"/>
    <w:rsid w:val="00E57E39"/>
    <w:rsid w:val="00F256EA"/>
    <w:rsid w:val="00F519FB"/>
    <w:rsid w:val="00F60CBD"/>
    <w:rsid w:val="00F70119"/>
    <w:rsid w:val="00FC76E0"/>
    <w:rsid w:val="00FF2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1D13"/>
  <w15:chartTrackingRefBased/>
  <w15:docId w15:val="{66D054F7-5879-4E77-B77B-329EC76E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C0"/>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C0"/>
    <w:pPr>
      <w:tabs>
        <w:tab w:val="center" w:pos="4513"/>
        <w:tab w:val="right" w:pos="9026"/>
      </w:tabs>
    </w:pPr>
  </w:style>
  <w:style w:type="character" w:customStyle="1" w:styleId="HeaderChar">
    <w:name w:val="Header Char"/>
    <w:basedOn w:val="DefaultParagraphFont"/>
    <w:link w:val="Header"/>
    <w:uiPriority w:val="99"/>
    <w:rsid w:val="00342EC0"/>
    <w:rPr>
      <w:sz w:val="24"/>
      <w:szCs w:val="24"/>
      <w:lang w:val="en-GB"/>
    </w:rPr>
  </w:style>
  <w:style w:type="character" w:styleId="Hyperlink">
    <w:name w:val="Hyperlink"/>
    <w:basedOn w:val="DefaultParagraphFont"/>
    <w:uiPriority w:val="99"/>
    <w:unhideWhenUsed/>
    <w:rsid w:val="00342EC0"/>
    <w:rPr>
      <w:color w:val="0563C1" w:themeColor="hyperlink"/>
      <w:u w:val="single"/>
    </w:rPr>
  </w:style>
  <w:style w:type="paragraph" w:styleId="ListParagraph">
    <w:name w:val="List Paragraph"/>
    <w:basedOn w:val="Normal"/>
    <w:uiPriority w:val="34"/>
    <w:qFormat/>
    <w:rsid w:val="00342EC0"/>
    <w:pPr>
      <w:widowControl w:val="0"/>
      <w:autoSpaceDE w:val="0"/>
      <w:autoSpaceDN w:val="0"/>
      <w:adjustRightInd w:val="0"/>
      <w:ind w:left="720"/>
      <w:contextualSpacing/>
    </w:pPr>
    <w:rPr>
      <w:rFonts w:ascii="Courier" w:eastAsiaTheme="minorEastAsia" w:hAnsi="Courier"/>
      <w:sz w:val="20"/>
      <w:szCs w:val="20"/>
      <w:lang w:val="en-AU" w:eastAsia="en-AU"/>
    </w:rPr>
  </w:style>
  <w:style w:type="character" w:styleId="FollowedHyperlink">
    <w:name w:val="FollowedHyperlink"/>
    <w:basedOn w:val="DefaultParagraphFont"/>
    <w:uiPriority w:val="99"/>
    <w:semiHidden/>
    <w:unhideWhenUsed/>
    <w:rsid w:val="00A13939"/>
    <w:rPr>
      <w:color w:val="954F72" w:themeColor="followedHyperlink"/>
      <w:u w:val="single"/>
    </w:rPr>
  </w:style>
  <w:style w:type="character" w:styleId="UnresolvedMention">
    <w:name w:val="Unresolved Mention"/>
    <w:basedOn w:val="DefaultParagraphFont"/>
    <w:uiPriority w:val="99"/>
    <w:semiHidden/>
    <w:unhideWhenUsed/>
    <w:rsid w:val="00387EDF"/>
    <w:rPr>
      <w:color w:val="605E5C"/>
      <w:shd w:val="clear" w:color="auto" w:fill="E1DFDD"/>
    </w:rPr>
  </w:style>
  <w:style w:type="paragraph" w:styleId="Footer">
    <w:name w:val="footer"/>
    <w:basedOn w:val="Normal"/>
    <w:link w:val="FooterChar"/>
    <w:uiPriority w:val="99"/>
    <w:semiHidden/>
    <w:unhideWhenUsed/>
    <w:rsid w:val="00185E7B"/>
    <w:pPr>
      <w:tabs>
        <w:tab w:val="center" w:pos="4513"/>
        <w:tab w:val="right" w:pos="9026"/>
      </w:tabs>
    </w:pPr>
  </w:style>
  <w:style w:type="character" w:customStyle="1" w:styleId="FooterChar">
    <w:name w:val="Footer Char"/>
    <w:basedOn w:val="DefaultParagraphFont"/>
    <w:link w:val="Footer"/>
    <w:uiPriority w:val="99"/>
    <w:semiHidden/>
    <w:rsid w:val="00185E7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cec.catholic.edu.au/complaints/" TargetMode="External"/><Relationship Id="rId5" Type="http://schemas.openxmlformats.org/officeDocument/2006/relationships/styles" Target="styles.xml"/><Relationship Id="rId10" Type="http://schemas.openxmlformats.org/officeDocument/2006/relationships/hyperlink" Target="https://qcec.catholic.edu.au/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4c4576-4e39-4e84-b391-7a98e1e4b1bf">
      <UserInfo>
        <DisplayName>Yvonne Ries</DisplayName>
        <AccountId>232</AccountId>
        <AccountType/>
      </UserInfo>
      <UserInfo>
        <DisplayName>Edwin Choi</DisplayName>
        <AccountId>233</AccountId>
        <AccountType/>
      </UserInfo>
      <UserInfo>
        <DisplayName>John Percy</DisplayName>
        <AccountId>39</AccountId>
        <AccountType/>
      </UserInfo>
      <UserInfo>
        <DisplayName>Lee-Anne Perry</DisplayName>
        <AccountId>32</AccountId>
        <AccountType/>
      </UserInfo>
      <UserInfo>
        <DisplayName>Maree Lacey</DisplayName>
        <AccountId>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315F5B9E72704F9D9C1011F69896F5" ma:contentTypeVersion="13" ma:contentTypeDescription="Create a new document." ma:contentTypeScope="" ma:versionID="8c607208f69031d758848200f24f284a">
  <xsd:schema xmlns:xsd="http://www.w3.org/2001/XMLSchema" xmlns:xs="http://www.w3.org/2001/XMLSchema" xmlns:p="http://schemas.microsoft.com/office/2006/metadata/properties" xmlns:ns3="fe4c4576-4e39-4e84-b391-7a98e1e4b1bf" xmlns:ns4="78b0ca0d-8c9e-4ae0-9b88-965694e95716" targetNamespace="http://schemas.microsoft.com/office/2006/metadata/properties" ma:root="true" ma:fieldsID="c5ed0b1ad7b98d776be165f2b04e94d5" ns3:_="" ns4:_="">
    <xsd:import namespace="fe4c4576-4e39-4e84-b391-7a98e1e4b1bf"/>
    <xsd:import namespace="78b0ca0d-8c9e-4ae0-9b88-965694e9571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4576-4e39-4e84-b391-7a98e1e4b1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b0ca0d-8c9e-4ae0-9b88-965694e9571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9D777-CABF-418E-9AEC-78B2D6F0C4EB}">
  <ds:schemaRefs>
    <ds:schemaRef ds:uri="http://schemas.microsoft.com/sharepoint/v3/contenttype/forms"/>
  </ds:schemaRefs>
</ds:datastoreItem>
</file>

<file path=customXml/itemProps2.xml><?xml version="1.0" encoding="utf-8"?>
<ds:datastoreItem xmlns:ds="http://schemas.openxmlformats.org/officeDocument/2006/customXml" ds:itemID="{D24050B5-C59E-4F4C-90E0-D4D5B9794F1A}">
  <ds:schemaRefs>
    <ds:schemaRef ds:uri="http://purl.org/dc/elements/1.1/"/>
    <ds:schemaRef ds:uri="http://schemas.microsoft.com/office/2006/metadata/properties"/>
    <ds:schemaRef ds:uri="http://purl.org/dc/terms/"/>
    <ds:schemaRef ds:uri="http://schemas.openxmlformats.org/package/2006/metadata/core-properties"/>
    <ds:schemaRef ds:uri="fe4c4576-4e39-4e84-b391-7a98e1e4b1bf"/>
    <ds:schemaRef ds:uri="http://schemas.microsoft.com/office/2006/documentManagement/types"/>
    <ds:schemaRef ds:uri="http://schemas.microsoft.com/office/infopath/2007/PartnerControls"/>
    <ds:schemaRef ds:uri="78b0ca0d-8c9e-4ae0-9b88-965694e95716"/>
    <ds:schemaRef ds:uri="http://www.w3.org/XML/1998/namespace"/>
    <ds:schemaRef ds:uri="http://purl.org/dc/dcmitype/"/>
  </ds:schemaRefs>
</ds:datastoreItem>
</file>

<file path=customXml/itemProps3.xml><?xml version="1.0" encoding="utf-8"?>
<ds:datastoreItem xmlns:ds="http://schemas.openxmlformats.org/officeDocument/2006/customXml" ds:itemID="{1CDA06C9-531F-4D43-9A3A-D0CE7B90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4576-4e39-4e84-b391-7a98e1e4b1bf"/>
    <ds:schemaRef ds:uri="78b0ca0d-8c9e-4ae0-9b88-965694e9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Links>
    <vt:vector size="18" baseType="variant">
      <vt:variant>
        <vt:i4>4259905</vt:i4>
      </vt:variant>
      <vt:variant>
        <vt:i4>6</vt:i4>
      </vt:variant>
      <vt:variant>
        <vt:i4>0</vt:i4>
      </vt:variant>
      <vt:variant>
        <vt:i4>5</vt:i4>
      </vt:variant>
      <vt:variant>
        <vt:lpwstr>https://qcec.catholic.edu.au/complaints/</vt:lpwstr>
      </vt:variant>
      <vt:variant>
        <vt:lpwstr/>
      </vt:variant>
      <vt:variant>
        <vt:i4>6684718</vt:i4>
      </vt:variant>
      <vt:variant>
        <vt:i4>3</vt:i4>
      </vt:variant>
      <vt:variant>
        <vt:i4>0</vt:i4>
      </vt:variant>
      <vt:variant>
        <vt:i4>5</vt:i4>
      </vt:variant>
      <vt:variant>
        <vt:lpwstr>https://education.qld.gov.au/students/student-health-safety-wellbeing/student-support-services/chaplaincy-student-welfare-worker-services</vt:lpwstr>
      </vt:variant>
      <vt:variant>
        <vt:lpwstr>doc</vt:lpwstr>
      </vt:variant>
      <vt:variant>
        <vt:i4>6422647</vt:i4>
      </vt:variant>
      <vt:variant>
        <vt:i4>0</vt:i4>
      </vt:variant>
      <vt:variant>
        <vt:i4>0</vt:i4>
      </vt:variant>
      <vt:variant>
        <vt:i4>5</vt:i4>
      </vt:variant>
      <vt:variant>
        <vt:lpwstr>https://education.qld.gov.au/student/Documents/chaplaincy-policy-statement.doc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Choi</dc:creator>
  <cp:keywords/>
  <dc:description/>
  <cp:lastModifiedBy>Maree Lacey</cp:lastModifiedBy>
  <cp:revision>2</cp:revision>
  <cp:lastPrinted>2019-07-09T04:55:00Z</cp:lastPrinted>
  <dcterms:created xsi:type="dcterms:W3CDTF">2019-08-01T23:19:00Z</dcterms:created>
  <dcterms:modified xsi:type="dcterms:W3CDTF">2019-08-01T23:19:00Z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0x010100FF315F5B9E72704F9D9C1011F69896F5</vt:lpwstr>
  </property>
  <property fmtid="{D5CDD505-2E9C-101B-9397-08002B2CF9AE}" pid="3" name="Programs">
    <vt:lpwstr>212;#National School Chaplaincy Program|6721b838-1c37-4066-948c-d6a4b177cfc2</vt:lpwstr>
  </property>
  <property fmtid="{D5CDD505-2E9C-101B-9397-08002B2CF9AE}" pid="4" name="Document Type">
    <vt:lpwstr>111;#Factsheet|64f323fa-0b0b-4693-941a-b930e397a8db</vt:lpwstr>
  </property>
  <property fmtid="{D5CDD505-2E9C-101B-9397-08002B2CF9AE}" pid="5" name="Organisation">
    <vt:lpwstr>263;#QCEC|d0ca1d51-6747-4ab0-8844-67700f2f8d7e</vt:lpwstr>
  </property>
</Properties>
</file>